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8E289" w14:textId="77777777" w:rsidR="00414CFA" w:rsidRDefault="00164287" w:rsidP="00B52D60">
      <w:pPr>
        <w:rPr>
          <w:rFonts w:ascii="Book Antiqua" w:hAnsi="Book Antiqua"/>
          <w:b/>
          <w:color w:val="D19F69"/>
          <w:sz w:val="26"/>
          <w:szCs w:val="26"/>
          <w:lang w:val="sq-AL"/>
        </w:rPr>
      </w:pPr>
      <w:r w:rsidRPr="00270AFA">
        <w:rPr>
          <w:rFonts w:ascii="Book Antiqua" w:hAnsi="Book Antiqua"/>
          <w:noProof/>
          <w:sz w:val="22"/>
          <w:szCs w:val="22"/>
        </w:rPr>
        <w:drawing>
          <wp:anchor distT="0" distB="0" distL="114300" distR="114300" simplePos="0" relativeHeight="251661312" behindDoc="1" locked="0" layoutInCell="1" allowOverlap="1" wp14:anchorId="58CEC581" wp14:editId="0F7BBEA8">
            <wp:simplePos x="0" y="0"/>
            <wp:positionH relativeFrom="column">
              <wp:posOffset>-346060</wp:posOffset>
            </wp:positionH>
            <wp:positionV relativeFrom="paragraph">
              <wp:posOffset>10160</wp:posOffset>
            </wp:positionV>
            <wp:extent cx="3423285" cy="755015"/>
            <wp:effectExtent l="0" t="0" r="5715" b="6985"/>
            <wp:wrapTight wrapText="bothSides">
              <wp:wrapPolygon edited="0">
                <wp:start x="0" y="0"/>
                <wp:lineTo x="0" y="21255"/>
                <wp:lineTo x="21516" y="21255"/>
                <wp:lineTo x="21516" y="0"/>
                <wp:lineTo x="0" y="0"/>
              </wp:wrapPolygon>
            </wp:wrapTight>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3285" cy="755015"/>
                    </a:xfrm>
                    <a:prstGeom prst="rect">
                      <a:avLst/>
                    </a:prstGeom>
                  </pic:spPr>
                </pic:pic>
              </a:graphicData>
            </a:graphic>
            <wp14:sizeRelH relativeFrom="page">
              <wp14:pctWidth>0</wp14:pctWidth>
            </wp14:sizeRelH>
            <wp14:sizeRelV relativeFrom="page">
              <wp14:pctHeight>0</wp14:pctHeight>
            </wp14:sizeRelV>
          </wp:anchor>
        </w:drawing>
      </w:r>
      <w:r w:rsidRPr="00270AFA">
        <w:rPr>
          <w:rFonts w:ascii="Book Antiqua" w:hAnsi="Book Antiqua"/>
          <w:noProof/>
          <w:sz w:val="22"/>
          <w:szCs w:val="22"/>
        </w:rPr>
        <w:drawing>
          <wp:anchor distT="0" distB="0" distL="114300" distR="114300" simplePos="0" relativeHeight="251659264" behindDoc="1" locked="0" layoutInCell="1" allowOverlap="1" wp14:anchorId="194DEFE0" wp14:editId="5DF82ABB">
            <wp:simplePos x="0" y="0"/>
            <wp:positionH relativeFrom="column">
              <wp:posOffset>3312116</wp:posOffset>
            </wp:positionH>
            <wp:positionV relativeFrom="paragraph">
              <wp:posOffset>7620</wp:posOffset>
            </wp:positionV>
            <wp:extent cx="732790" cy="732790"/>
            <wp:effectExtent l="0" t="0" r="0" b="0"/>
            <wp:wrapTight wrapText="bothSides">
              <wp:wrapPolygon edited="0">
                <wp:start x="0" y="0"/>
                <wp:lineTo x="0" y="20776"/>
                <wp:lineTo x="20776" y="20776"/>
                <wp:lineTo x="2077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2790" cy="732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0AFA">
        <w:rPr>
          <w:rFonts w:ascii="Book Antiqua" w:eastAsia="MS Mincho" w:hAnsi="Book Antiqua"/>
          <w:noProof/>
          <w:sz w:val="22"/>
          <w:szCs w:val="22"/>
        </w:rPr>
        <w:drawing>
          <wp:anchor distT="0" distB="0" distL="114300" distR="114300" simplePos="0" relativeHeight="251660288" behindDoc="1" locked="0" layoutInCell="1" allowOverlap="1" wp14:anchorId="148C3748" wp14:editId="6231757C">
            <wp:simplePos x="0" y="0"/>
            <wp:positionH relativeFrom="column">
              <wp:posOffset>4094303</wp:posOffset>
            </wp:positionH>
            <wp:positionV relativeFrom="paragraph">
              <wp:posOffset>7620</wp:posOffset>
            </wp:positionV>
            <wp:extent cx="1752600" cy="733425"/>
            <wp:effectExtent l="0" t="0" r="0" b="9525"/>
            <wp:wrapTight wrapText="bothSides">
              <wp:wrapPolygon edited="0">
                <wp:start x="0" y="0"/>
                <wp:lineTo x="0" y="21319"/>
                <wp:lineTo x="21365" y="21319"/>
                <wp:lineTo x="21365" y="0"/>
                <wp:lineTo x="0" y="0"/>
              </wp:wrapPolygon>
            </wp:wrapTight>
            <wp:docPr id="8" name="Picture 8"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260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62F3">
        <w:rPr>
          <w:rFonts w:ascii="Book Antiqua" w:hAnsi="Book Antiqua"/>
          <w:sz w:val="22"/>
          <w:szCs w:val="22"/>
          <w:lang w:val="sq-AL"/>
        </w:rPr>
        <w:t xml:space="preserve"> </w:t>
      </w:r>
    </w:p>
    <w:p w14:paraId="76B7602F" w14:textId="04718EC2" w:rsidR="00B52D60" w:rsidRPr="00B52D60" w:rsidRDefault="00740EB8" w:rsidP="000A5DB5">
      <w:pPr>
        <w:jc w:val="center"/>
        <w:rPr>
          <w:rFonts w:ascii="Book Antiqua" w:hAnsi="Book Antiqua"/>
          <w:b/>
          <w:i/>
          <w:iCs/>
          <w:sz w:val="28"/>
          <w:szCs w:val="28"/>
          <w:lang w:val="sq-AL"/>
        </w:rPr>
      </w:pPr>
      <w:r w:rsidRPr="00B52D60">
        <w:rPr>
          <w:rFonts w:ascii="Book Antiqua" w:hAnsi="Book Antiqua"/>
          <w:b/>
          <w:i/>
          <w:iCs/>
          <w:sz w:val="28"/>
          <w:szCs w:val="28"/>
          <w:lang w:val="sq-AL"/>
        </w:rPr>
        <w:t>Access</w:t>
      </w:r>
      <w:r w:rsidRPr="00B52D60">
        <w:rPr>
          <w:rFonts w:ascii="Book Antiqua" w:hAnsi="Book Antiqua"/>
          <w:b/>
          <w:i/>
          <w:iCs/>
          <w:sz w:val="28"/>
          <w:szCs w:val="28"/>
          <w:lang w:val="sq-AL"/>
        </w:rPr>
        <w:t xml:space="preserve"> </w:t>
      </w:r>
      <w:r>
        <w:rPr>
          <w:rFonts w:ascii="Book Antiqua" w:hAnsi="Book Antiqua"/>
          <w:b/>
          <w:i/>
          <w:iCs/>
          <w:sz w:val="28"/>
          <w:szCs w:val="28"/>
          <w:lang w:val="sq-AL"/>
        </w:rPr>
        <w:t xml:space="preserve">to </w:t>
      </w:r>
      <w:r w:rsidR="00B52D60" w:rsidRPr="00B52D60">
        <w:rPr>
          <w:rFonts w:ascii="Book Antiqua" w:hAnsi="Book Antiqua"/>
          <w:b/>
          <w:i/>
          <w:iCs/>
          <w:sz w:val="28"/>
          <w:szCs w:val="28"/>
          <w:lang w:val="sq-AL"/>
        </w:rPr>
        <w:t>Public Document Week</w:t>
      </w:r>
    </w:p>
    <w:p w14:paraId="73F1D0AD" w14:textId="39C192C4" w:rsidR="00B52D60" w:rsidRPr="00B52D60" w:rsidRDefault="000A5DB5" w:rsidP="000A5DB5">
      <w:pPr>
        <w:jc w:val="center"/>
        <w:rPr>
          <w:rFonts w:ascii="Book Antiqua" w:hAnsi="Book Antiqua"/>
          <w:b/>
          <w:i/>
          <w:iCs/>
          <w:sz w:val="28"/>
          <w:szCs w:val="28"/>
          <w:lang w:val="sq-AL"/>
        </w:rPr>
      </w:pPr>
      <w:r w:rsidRPr="00B52D60">
        <w:rPr>
          <w:rFonts w:ascii="Book Antiqua" w:hAnsi="Book Antiqua"/>
          <w:b/>
          <w:i/>
          <w:iCs/>
          <w:sz w:val="28"/>
          <w:szCs w:val="28"/>
          <w:lang w:val="sq-AL"/>
        </w:rPr>
        <w:t>"</w:t>
      </w:r>
      <w:r w:rsidR="00740EB8">
        <w:rPr>
          <w:rFonts w:ascii="Book Antiqua" w:hAnsi="Book Antiqua"/>
          <w:b/>
          <w:i/>
          <w:iCs/>
          <w:sz w:val="28"/>
          <w:szCs w:val="28"/>
          <w:lang w:val="sq-AL"/>
        </w:rPr>
        <w:t>Together to s</w:t>
      </w:r>
      <w:r w:rsidRPr="00B52D60">
        <w:rPr>
          <w:rFonts w:ascii="Book Antiqua" w:hAnsi="Book Antiqua"/>
          <w:b/>
          <w:i/>
          <w:iCs/>
          <w:sz w:val="28"/>
          <w:szCs w:val="28"/>
          <w:lang w:val="sq-AL"/>
        </w:rPr>
        <w:t>trengthen transparency"</w:t>
      </w:r>
    </w:p>
    <w:p w14:paraId="1EDF6261" w14:textId="77777777" w:rsidR="00B52D60" w:rsidRPr="004C663A" w:rsidRDefault="00B52D60" w:rsidP="000A5DB5">
      <w:pPr>
        <w:jc w:val="center"/>
        <w:rPr>
          <w:rFonts w:ascii="Book Antiqua" w:hAnsi="Book Antiqua"/>
          <w:b/>
          <w:iCs/>
          <w:sz w:val="28"/>
          <w:lang w:val="sq-AL"/>
        </w:rPr>
      </w:pPr>
    </w:p>
    <w:p w14:paraId="7ACDDB82" w14:textId="77777777" w:rsidR="000A5DB5" w:rsidRPr="004C663A" w:rsidRDefault="004C663A" w:rsidP="000A5DB5">
      <w:pPr>
        <w:jc w:val="center"/>
        <w:rPr>
          <w:rFonts w:ascii="Book Antiqua" w:hAnsi="Book Antiqua"/>
          <w:b/>
          <w:bCs/>
          <w:sz w:val="28"/>
        </w:rPr>
      </w:pPr>
      <w:r w:rsidRPr="004C663A">
        <w:rPr>
          <w:rFonts w:ascii="Book Antiqua" w:hAnsi="Book Antiqua"/>
          <w:b/>
          <w:iCs/>
          <w:sz w:val="28"/>
          <w:lang w:val="sq-AL"/>
        </w:rPr>
        <w:t xml:space="preserve">ACCESS </w:t>
      </w:r>
      <w:r w:rsidR="00B52D60" w:rsidRPr="004C663A">
        <w:rPr>
          <w:rFonts w:ascii="Book Antiqua" w:hAnsi="Book Antiqua"/>
          <w:b/>
          <w:bCs/>
          <w:sz w:val="28"/>
        </w:rPr>
        <w:t>TO PUBLIC DOCUMENTS</w:t>
      </w:r>
    </w:p>
    <w:p w14:paraId="466AF3E0" w14:textId="77777777" w:rsidR="00B52D60" w:rsidRPr="00B52D60" w:rsidRDefault="00B52D60" w:rsidP="000A5DB5">
      <w:pPr>
        <w:jc w:val="center"/>
        <w:rPr>
          <w:rFonts w:ascii="Book Antiqua" w:hAnsi="Book Antiqua"/>
        </w:rPr>
      </w:pPr>
    </w:p>
    <w:p w14:paraId="101AB6B7" w14:textId="77777777" w:rsidR="00B52D60" w:rsidRDefault="00B52D60" w:rsidP="00B52D60">
      <w:pPr>
        <w:jc w:val="center"/>
        <w:rPr>
          <w:rFonts w:ascii="Book Antiqua" w:hAnsi="Book Antiqua"/>
        </w:rPr>
      </w:pPr>
      <w:r>
        <w:rPr>
          <w:rFonts w:ascii="Book Antiqua" w:hAnsi="Book Antiqua"/>
        </w:rPr>
        <w:t>Summary Report</w:t>
      </w:r>
    </w:p>
    <w:p w14:paraId="6BE031E4" w14:textId="77777777" w:rsidR="00164287" w:rsidRPr="00B52D60" w:rsidRDefault="00164287" w:rsidP="00B52D60">
      <w:pPr>
        <w:jc w:val="center"/>
        <w:rPr>
          <w:rFonts w:ascii="Book Antiqua" w:hAnsi="Book Antiqua"/>
        </w:rPr>
      </w:pPr>
    </w:p>
    <w:p w14:paraId="12E6E680" w14:textId="77777777" w:rsidR="00B52D60" w:rsidRPr="00B52D60" w:rsidRDefault="00B52D60" w:rsidP="000A5DB5">
      <w:pPr>
        <w:jc w:val="center"/>
        <w:rPr>
          <w:rFonts w:ascii="Book Antiqua" w:hAnsi="Book Antiqua"/>
        </w:rPr>
      </w:pPr>
      <w:r w:rsidRPr="00B52D60">
        <w:rPr>
          <w:rFonts w:ascii="Book Antiqua" w:hAnsi="Book Antiqua"/>
        </w:rPr>
        <w:t>September 2021- September 2023</w:t>
      </w:r>
    </w:p>
    <w:p w14:paraId="3F257AEA" w14:textId="77777777" w:rsidR="00B52D60" w:rsidRDefault="00B52D60" w:rsidP="000A5DB5">
      <w:pPr>
        <w:jc w:val="center"/>
        <w:rPr>
          <w:rFonts w:ascii="Book Antiqua" w:hAnsi="Book Antiqua"/>
        </w:rPr>
      </w:pPr>
    </w:p>
    <w:p w14:paraId="1BE9489D" w14:textId="77777777" w:rsidR="00B07B25" w:rsidRDefault="00B07B25" w:rsidP="00B07B25">
      <w:pPr>
        <w:jc w:val="both"/>
        <w:rPr>
          <w:rFonts w:ascii="Book Antiqua" w:hAnsi="Book Antiqua"/>
          <w:lang w:val="sq-AL"/>
        </w:rPr>
      </w:pPr>
      <w:r>
        <w:rPr>
          <w:rFonts w:ascii="Book Antiqua" w:hAnsi="Book Antiqua"/>
          <w:lang w:val="sq-AL"/>
        </w:rPr>
        <w:t>The Information and Privacy Agency presents statistical data regarding the number and profile of complainants, the institutions against which complaints were submitted to the Information and Privacy Agency for the realization of the right to access public documents during a three-year period, respectively from September 1 from 2021 until September 1, 2023.</w:t>
      </w:r>
    </w:p>
    <w:p w14:paraId="5F936E33" w14:textId="77777777" w:rsidR="00B07B25" w:rsidRDefault="00B07B25" w:rsidP="00B07B25">
      <w:pPr>
        <w:jc w:val="both"/>
        <w:rPr>
          <w:rFonts w:ascii="Book Antiqua" w:hAnsi="Book Antiqua"/>
          <w:lang w:val="sq-AL"/>
        </w:rPr>
      </w:pPr>
    </w:p>
    <w:p w14:paraId="35F77916" w14:textId="77777777" w:rsidR="00B07B25" w:rsidRPr="00974F53" w:rsidRDefault="00B07B25" w:rsidP="00B07B25">
      <w:pPr>
        <w:jc w:val="both"/>
        <w:rPr>
          <w:rFonts w:ascii="Book Antiqua" w:hAnsi="Book Antiqua"/>
          <w:b/>
          <w:bCs/>
          <w:u w:val="single"/>
          <w:lang w:val="sq-AL"/>
        </w:rPr>
      </w:pPr>
      <w:r w:rsidRPr="00974F53">
        <w:rPr>
          <w:rFonts w:ascii="Book Antiqua" w:hAnsi="Book Antiqua"/>
          <w:b/>
          <w:bCs/>
          <w:lang w:val="sq-AL"/>
        </w:rPr>
        <w:t>Period September 2021 - September 2022</w:t>
      </w:r>
    </w:p>
    <w:p w14:paraId="71ED23AC" w14:textId="77777777" w:rsidR="00B07B25" w:rsidRDefault="00B07B25" w:rsidP="00B07B25">
      <w:pPr>
        <w:jc w:val="both"/>
        <w:rPr>
          <w:rFonts w:ascii="Book Antiqua" w:hAnsi="Book Antiqua"/>
          <w:lang w:val="sq-AL"/>
        </w:rPr>
      </w:pPr>
      <w:r>
        <w:rPr>
          <w:rFonts w:ascii="Book Antiqua" w:hAnsi="Book Antiqua"/>
          <w:lang w:val="sq-AL"/>
        </w:rPr>
        <w:t>During the one-year period [September 1, 2021 to September 1, 2022], the total number of complaints against all public institutions reached three hundred and forty-eight (348) complaints.</w:t>
      </w:r>
    </w:p>
    <w:p w14:paraId="317E5FCB" w14:textId="77777777" w:rsidR="00B07B25" w:rsidRDefault="00B07B25" w:rsidP="00B07B25">
      <w:pPr>
        <w:jc w:val="both"/>
        <w:rPr>
          <w:rFonts w:ascii="Book Antiqua" w:hAnsi="Book Antiqua"/>
          <w:lang w:val="sq-AL"/>
        </w:rPr>
      </w:pPr>
    </w:p>
    <w:p w14:paraId="582DAE36" w14:textId="77777777" w:rsidR="00B07B25" w:rsidRDefault="00B07B25" w:rsidP="00B07B25">
      <w:pPr>
        <w:jc w:val="both"/>
        <w:rPr>
          <w:rFonts w:ascii="Book Antiqua" w:hAnsi="Book Antiqua"/>
          <w:lang w:val="sq-AL"/>
        </w:rPr>
      </w:pPr>
      <w:r w:rsidRPr="00AD64F3">
        <w:rPr>
          <w:rFonts w:ascii="Book Antiqua" w:hAnsi="Book Antiqua"/>
          <w:lang w:val="sq-AL"/>
        </w:rPr>
        <w:t xml:space="preserve">Ninety-six (96) complaints were </w:t>
      </w:r>
      <w:bookmarkStart w:id="0" w:name="_Hlk146452275"/>
      <w:r w:rsidRPr="00AD64F3">
        <w:rPr>
          <w:rFonts w:ascii="Book Antiqua" w:hAnsi="Book Antiqua"/>
          <w:lang w:val="sq-AL"/>
        </w:rPr>
        <w:t xml:space="preserve">addressed </w:t>
      </w:r>
      <w:bookmarkEnd w:id="0"/>
      <w:r w:rsidRPr="00AD64F3">
        <w:rPr>
          <w:rFonts w:ascii="Book Antiqua" w:hAnsi="Book Antiqua"/>
          <w:lang w:val="sq-AL"/>
        </w:rPr>
        <w:t xml:space="preserve">to the Municipalities; ninety-two (92) </w:t>
      </w:r>
      <w:bookmarkStart w:id="1" w:name="_Hlk146452318"/>
      <w:r w:rsidR="00913EA9" w:rsidRPr="00AD64F3">
        <w:rPr>
          <w:rFonts w:ascii="Book Antiqua" w:hAnsi="Book Antiqua"/>
          <w:lang w:val="sq-AL"/>
        </w:rPr>
        <w:t xml:space="preserve">complaints were addressed </w:t>
      </w:r>
      <w:bookmarkEnd w:id="1"/>
      <w:r w:rsidR="00913EA9" w:rsidRPr="00AD64F3">
        <w:rPr>
          <w:rFonts w:ascii="Book Antiqua" w:hAnsi="Book Antiqua"/>
          <w:lang w:val="sq-AL"/>
        </w:rPr>
        <w:t xml:space="preserve">to Independent Agencies; seventy-nine (79) complaints were addressed to the Ministries; twenty-seven (27) complaints were addressed to the OPM; nineteen (19) complaints </w:t>
      </w:r>
      <w:bookmarkStart w:id="2" w:name="_Hlk146452350"/>
      <w:r w:rsidRPr="00AD64F3">
        <w:rPr>
          <w:rFonts w:ascii="Book Antiqua" w:hAnsi="Book Antiqua"/>
          <w:lang w:val="sq-AL"/>
        </w:rPr>
        <w:t xml:space="preserve">were addressed </w:t>
      </w:r>
      <w:bookmarkEnd w:id="2"/>
      <w:r w:rsidRPr="00AD64F3">
        <w:rPr>
          <w:rFonts w:ascii="Book Antiqua" w:hAnsi="Book Antiqua"/>
          <w:lang w:val="sq-AL"/>
        </w:rPr>
        <w:t xml:space="preserve">to the Prosecution System; fifteen (15) complaints </w:t>
      </w:r>
      <w:bookmarkStart w:id="3" w:name="_Hlk146452369"/>
      <w:r w:rsidRPr="00AD64F3">
        <w:rPr>
          <w:rFonts w:ascii="Book Antiqua" w:hAnsi="Book Antiqua"/>
          <w:lang w:val="sq-AL"/>
        </w:rPr>
        <w:t xml:space="preserve">were addressed </w:t>
      </w:r>
      <w:bookmarkEnd w:id="3"/>
      <w:r w:rsidRPr="00AD64F3">
        <w:rPr>
          <w:rFonts w:ascii="Book Antiqua" w:hAnsi="Book Antiqua"/>
          <w:lang w:val="sq-AL"/>
        </w:rPr>
        <w:t>to the Judicial System, eleven (11) complaints were addressed to the Office of the President, five (5) complaints were addressed to the Assembly of Kosovo and four (4) complaints were addressed to the Kosovo Police</w:t>
      </w:r>
    </w:p>
    <w:p w14:paraId="6B8121AF" w14:textId="77777777" w:rsidR="00B07B25" w:rsidRDefault="00B07B25" w:rsidP="00B07B25">
      <w:pPr>
        <w:jc w:val="both"/>
        <w:rPr>
          <w:rFonts w:ascii="Book Antiqua" w:hAnsi="Book Antiqua"/>
          <w:lang w:val="sq-AL"/>
        </w:rPr>
      </w:pPr>
    </w:p>
    <w:p w14:paraId="53F62F22" w14:textId="77777777" w:rsidR="00B07B25" w:rsidRPr="00AD64F3" w:rsidRDefault="00B07B25" w:rsidP="00B07B25">
      <w:pPr>
        <w:rPr>
          <w:rFonts w:ascii="Book Antiqua" w:hAnsi="Book Antiqua" w:cs="Calibri"/>
          <w:color w:val="000000"/>
          <w:lang w:val="sq-AL" w:eastAsia="sq-AL"/>
        </w:rPr>
      </w:pPr>
      <w:r w:rsidRPr="00AD64F3">
        <w:rPr>
          <w:rFonts w:ascii="Book Antiqua" w:hAnsi="Book Antiqua"/>
          <w:lang w:val="sq-AL"/>
        </w:rPr>
        <w:t xml:space="preserve">Out of the total number of reviewed complaints, </w:t>
      </w:r>
      <w:bookmarkStart w:id="4" w:name="_Hlk146435725"/>
      <w:r>
        <w:rPr>
          <w:rFonts w:ascii="Book Antiqua" w:hAnsi="Book Antiqua" w:cs="Calibri"/>
          <w:color w:val="000000"/>
          <w:lang w:val="sq-AL" w:eastAsia="sq-AL"/>
        </w:rPr>
        <w:t xml:space="preserve">one hundred and thirty-six (136) were closed with reports and final decisions; n </w:t>
      </w:r>
      <w:r w:rsidRPr="00AD64F3">
        <w:rPr>
          <w:rFonts w:ascii="Book Antiqua" w:hAnsi="Book Antiqua"/>
          <w:lang w:val="sq-AL"/>
        </w:rPr>
        <w:t xml:space="preserve">one hundred and nine (109) complaints were closed after receiving the Agency's notification letter, the institutions provided access to public documents; </w:t>
      </w:r>
      <w:r>
        <w:rPr>
          <w:rFonts w:ascii="Book Antiqua" w:hAnsi="Book Antiqua" w:cs="Calibri"/>
          <w:color w:val="000000"/>
          <w:lang w:val="sq-AL" w:eastAsia="sq-AL"/>
        </w:rPr>
        <w:t xml:space="preserve">s </w:t>
      </w:r>
      <w:r w:rsidRPr="00AD64F3">
        <w:rPr>
          <w:rFonts w:ascii="Book Antiqua" w:hAnsi="Book Antiqua"/>
          <w:lang w:val="sq-AL"/>
        </w:rPr>
        <w:t xml:space="preserve">seventy-eight (78) </w:t>
      </w:r>
      <w:bookmarkStart w:id="5" w:name="_Hlk146405608"/>
      <w:r w:rsidRPr="00AD64F3">
        <w:rPr>
          <w:rFonts w:ascii="Book Antiqua" w:hAnsi="Book Antiqua"/>
          <w:lang w:val="sq-AL"/>
        </w:rPr>
        <w:t xml:space="preserve">complaints have been closed after the acceptance of the binding decision, the institutions have provided access to public documents; </w:t>
      </w:r>
      <w:bookmarkEnd w:id="5"/>
      <w:r>
        <w:rPr>
          <w:rFonts w:ascii="Book Antiqua" w:hAnsi="Book Antiqua" w:cs="Calibri"/>
          <w:color w:val="000000"/>
          <w:lang w:val="sq-AL" w:eastAsia="sq-AL"/>
        </w:rPr>
        <w:t xml:space="preserve">n </w:t>
      </w:r>
      <w:r w:rsidRPr="00AD64F3">
        <w:rPr>
          <w:rFonts w:ascii="Book Antiqua" w:hAnsi="Book Antiqua"/>
          <w:lang w:val="sq-AL"/>
        </w:rPr>
        <w:t xml:space="preserve">twenty-two (22) complaints were closed with rejection decisions and three (3) </w:t>
      </w:r>
      <w:bookmarkStart w:id="6" w:name="_Hlk146405721"/>
      <w:r w:rsidRPr="00AD64F3">
        <w:rPr>
          <w:rFonts w:ascii="Book Antiqua" w:hAnsi="Book Antiqua"/>
          <w:lang w:val="sq-AL"/>
        </w:rPr>
        <w:t>complaints were closed with the imposition of a fine;</w:t>
      </w:r>
      <w:bookmarkEnd w:id="4"/>
      <w:bookmarkEnd w:id="6"/>
    </w:p>
    <w:p w14:paraId="267B0F3C" w14:textId="77777777" w:rsidR="00B07B25" w:rsidRDefault="00B07B25" w:rsidP="00B07B25">
      <w:pPr>
        <w:jc w:val="both"/>
        <w:rPr>
          <w:rFonts w:ascii="Book Antiqua" w:hAnsi="Book Antiqua"/>
          <w:lang w:val="sq-AL"/>
        </w:rPr>
      </w:pPr>
    </w:p>
    <w:p w14:paraId="5A042924" w14:textId="77777777" w:rsidR="00602343" w:rsidRDefault="00602343" w:rsidP="00B07B25">
      <w:pPr>
        <w:jc w:val="both"/>
        <w:rPr>
          <w:rFonts w:ascii="Book Antiqua" w:hAnsi="Book Antiqua"/>
          <w:lang w:val="sq-AL"/>
        </w:rPr>
      </w:pPr>
    </w:p>
    <w:p w14:paraId="6CAB3AB1" w14:textId="77777777" w:rsidR="00602343" w:rsidRDefault="00602343" w:rsidP="00B07B25">
      <w:pPr>
        <w:jc w:val="both"/>
        <w:rPr>
          <w:rFonts w:ascii="Book Antiqua" w:hAnsi="Book Antiqua"/>
          <w:lang w:val="sq-AL"/>
        </w:rPr>
      </w:pPr>
    </w:p>
    <w:p w14:paraId="7FF798B9" w14:textId="77777777" w:rsidR="00B07B25" w:rsidRDefault="00B07B25" w:rsidP="00B07B25">
      <w:pPr>
        <w:jc w:val="both"/>
        <w:rPr>
          <w:rFonts w:ascii="Book Antiqua" w:hAnsi="Book Antiqua"/>
          <w:lang w:val="sq-AL"/>
        </w:rPr>
      </w:pPr>
    </w:p>
    <w:p w14:paraId="58AAFE4C" w14:textId="77777777" w:rsidR="00B07B25" w:rsidRDefault="00B07B25" w:rsidP="00B07B25">
      <w:pPr>
        <w:jc w:val="both"/>
        <w:rPr>
          <w:rFonts w:ascii="Book Antiqua" w:hAnsi="Book Antiqua"/>
          <w:lang w:val="sq-AL"/>
        </w:rPr>
      </w:pPr>
    </w:p>
    <w:p w14:paraId="32EA84A6" w14:textId="77777777" w:rsidR="00B07B25" w:rsidRDefault="00B07B25" w:rsidP="00B07B25">
      <w:pPr>
        <w:jc w:val="both"/>
        <w:rPr>
          <w:rFonts w:ascii="Book Antiqua" w:hAnsi="Book Antiqua"/>
          <w:lang w:val="sq-AL"/>
        </w:rPr>
      </w:pPr>
    </w:p>
    <w:p w14:paraId="69EFA261" w14:textId="77777777" w:rsidR="00B07B25" w:rsidRPr="00256646" w:rsidRDefault="00B07B25" w:rsidP="00B07B25">
      <w:pPr>
        <w:pStyle w:val="NoSpacing"/>
        <w:rPr>
          <w:rFonts w:ascii="Book Antiqua" w:hAnsi="Book Antiqua"/>
          <w:b/>
          <w:bCs/>
          <w:lang w:val="sq-AL"/>
        </w:rPr>
      </w:pPr>
      <w:r>
        <w:rPr>
          <w:rFonts w:ascii="Book Antiqua" w:hAnsi="Book Antiqua"/>
          <w:b/>
          <w:bCs/>
          <w:lang w:val="sq-AL"/>
        </w:rPr>
        <w:t>One hundred and fifty one (151) complaints/ Non-Governmental Organizations (NGOs)</w:t>
      </w:r>
    </w:p>
    <w:p w14:paraId="2935476B" w14:textId="77777777" w:rsidR="00B07B25" w:rsidRPr="00DE391D" w:rsidRDefault="00B07B25" w:rsidP="00B07B25">
      <w:pPr>
        <w:pStyle w:val="NoSpacing"/>
        <w:numPr>
          <w:ilvl w:val="0"/>
          <w:numId w:val="9"/>
        </w:numPr>
        <w:rPr>
          <w:rFonts w:ascii="Book Antiqua" w:hAnsi="Book Antiqua"/>
          <w:lang w:val="sq-AL"/>
        </w:rPr>
      </w:pPr>
      <w:r>
        <w:rPr>
          <w:rFonts w:ascii="Book Antiqua" w:hAnsi="Book Antiqua"/>
          <w:lang w:val="sq-AL"/>
        </w:rPr>
        <w:t>Fifty (50) complaints against the Municipalities;</w:t>
      </w:r>
    </w:p>
    <w:p w14:paraId="7C01A816" w14:textId="77777777" w:rsidR="00B07B25" w:rsidRPr="00DE391D" w:rsidRDefault="00B07B25" w:rsidP="00B07B25">
      <w:pPr>
        <w:pStyle w:val="NoSpacing"/>
        <w:numPr>
          <w:ilvl w:val="0"/>
          <w:numId w:val="9"/>
        </w:numPr>
        <w:rPr>
          <w:rFonts w:ascii="Book Antiqua" w:hAnsi="Book Antiqua"/>
          <w:lang w:val="sq-AL"/>
        </w:rPr>
      </w:pPr>
      <w:r w:rsidRPr="00DE391D">
        <w:rPr>
          <w:rFonts w:ascii="Book Antiqua" w:hAnsi="Book Antiqua"/>
          <w:lang w:val="sq-AL"/>
        </w:rPr>
        <w:t>Thirty-four (34) complaints against the Ministries;</w:t>
      </w:r>
    </w:p>
    <w:p w14:paraId="669A5A7D" w14:textId="77777777" w:rsidR="00B07B25" w:rsidRPr="00DE391D" w:rsidRDefault="0076126A" w:rsidP="00B07B25">
      <w:pPr>
        <w:pStyle w:val="NoSpacing"/>
        <w:numPr>
          <w:ilvl w:val="0"/>
          <w:numId w:val="9"/>
        </w:numPr>
        <w:rPr>
          <w:rFonts w:ascii="Book Antiqua" w:hAnsi="Book Antiqua"/>
          <w:lang w:val="sq-AL"/>
        </w:rPr>
      </w:pPr>
      <w:r>
        <w:rPr>
          <w:rFonts w:ascii="Book Antiqua" w:hAnsi="Book Antiqua"/>
          <w:lang w:val="sq-AL"/>
        </w:rPr>
        <w:t>Twenty-four (24) complaints against Independent Agencies;</w:t>
      </w:r>
    </w:p>
    <w:p w14:paraId="4A8E490C" w14:textId="77777777" w:rsidR="00B07B25" w:rsidRPr="00DE391D" w:rsidRDefault="00B07B25" w:rsidP="00B07B25">
      <w:pPr>
        <w:pStyle w:val="NoSpacing"/>
        <w:numPr>
          <w:ilvl w:val="0"/>
          <w:numId w:val="9"/>
        </w:numPr>
        <w:rPr>
          <w:rFonts w:ascii="Book Antiqua" w:hAnsi="Book Antiqua"/>
          <w:lang w:val="sq-AL"/>
        </w:rPr>
      </w:pPr>
      <w:r w:rsidRPr="00DE391D">
        <w:rPr>
          <w:rFonts w:ascii="Book Antiqua" w:hAnsi="Book Antiqua"/>
          <w:lang w:val="sq-AL"/>
        </w:rPr>
        <w:t>Twelve (12) complaints to the Prime Minister's Office;</w:t>
      </w:r>
    </w:p>
    <w:p w14:paraId="4F9530D1" w14:textId="77777777" w:rsidR="00B07B25" w:rsidRPr="00DE391D" w:rsidRDefault="00B07B25" w:rsidP="00B07B25">
      <w:pPr>
        <w:pStyle w:val="NoSpacing"/>
        <w:numPr>
          <w:ilvl w:val="0"/>
          <w:numId w:val="9"/>
        </w:numPr>
        <w:rPr>
          <w:rFonts w:ascii="Book Antiqua" w:hAnsi="Book Antiqua"/>
          <w:lang w:val="sq-AL"/>
        </w:rPr>
      </w:pPr>
      <w:r w:rsidRPr="00DE391D">
        <w:rPr>
          <w:rFonts w:ascii="Book Antiqua" w:hAnsi="Book Antiqua"/>
          <w:lang w:val="sq-AL"/>
        </w:rPr>
        <w:t>Sixteen (16) complaints against the Prosecution System;</w:t>
      </w:r>
    </w:p>
    <w:p w14:paraId="297EAB80" w14:textId="77777777" w:rsidR="00B07B25" w:rsidRDefault="00B07B25" w:rsidP="00B07B25">
      <w:pPr>
        <w:pStyle w:val="NoSpacing"/>
        <w:numPr>
          <w:ilvl w:val="0"/>
          <w:numId w:val="9"/>
        </w:numPr>
        <w:rPr>
          <w:rFonts w:ascii="Book Antiqua" w:hAnsi="Book Antiqua"/>
          <w:lang w:val="sq-AL"/>
        </w:rPr>
      </w:pPr>
      <w:r>
        <w:rPr>
          <w:rFonts w:ascii="Book Antiqua" w:hAnsi="Book Antiqua"/>
          <w:lang w:val="sq-AL"/>
        </w:rPr>
        <w:t>Seven (7) complaints against the Judicial System;</w:t>
      </w:r>
    </w:p>
    <w:p w14:paraId="7B8624B7" w14:textId="77777777" w:rsidR="00E062BA" w:rsidRDefault="00E062BA" w:rsidP="00B07B25">
      <w:pPr>
        <w:pStyle w:val="NoSpacing"/>
        <w:numPr>
          <w:ilvl w:val="0"/>
          <w:numId w:val="9"/>
        </w:numPr>
        <w:rPr>
          <w:rFonts w:ascii="Book Antiqua" w:hAnsi="Book Antiqua"/>
          <w:lang w:val="sq-AL"/>
        </w:rPr>
      </w:pPr>
      <w:r>
        <w:rPr>
          <w:rFonts w:ascii="Book Antiqua" w:hAnsi="Book Antiqua"/>
          <w:lang w:val="sq-AL"/>
        </w:rPr>
        <w:t>Three (3) complaints against the Kosovo Police;</w:t>
      </w:r>
    </w:p>
    <w:p w14:paraId="643B6ACD" w14:textId="77777777" w:rsidR="00E062BA" w:rsidRDefault="00E062BA" w:rsidP="00B07B25">
      <w:pPr>
        <w:pStyle w:val="NoSpacing"/>
        <w:numPr>
          <w:ilvl w:val="0"/>
          <w:numId w:val="9"/>
        </w:numPr>
        <w:rPr>
          <w:rFonts w:ascii="Book Antiqua" w:hAnsi="Book Antiqua"/>
          <w:lang w:val="sq-AL"/>
        </w:rPr>
      </w:pPr>
      <w:r>
        <w:rPr>
          <w:rFonts w:ascii="Book Antiqua" w:hAnsi="Book Antiqua"/>
          <w:lang w:val="sq-AL"/>
        </w:rPr>
        <w:t>Three (3) complaints to the Assembly;</w:t>
      </w:r>
    </w:p>
    <w:p w14:paraId="1BD0E113" w14:textId="511CC2DF" w:rsidR="00B07B25" w:rsidRPr="00740EB8" w:rsidRDefault="00E062BA" w:rsidP="00740EB8">
      <w:pPr>
        <w:pStyle w:val="NoSpacing"/>
        <w:numPr>
          <w:ilvl w:val="0"/>
          <w:numId w:val="9"/>
        </w:numPr>
        <w:rPr>
          <w:rFonts w:ascii="Book Antiqua" w:hAnsi="Book Antiqua"/>
          <w:lang w:val="sq-AL"/>
        </w:rPr>
      </w:pPr>
      <w:r>
        <w:rPr>
          <w:rFonts w:ascii="Book Antiqua" w:hAnsi="Book Antiqua"/>
          <w:lang w:val="sq-AL"/>
        </w:rPr>
        <w:t>Two (2) complaints to the Office of the President.</w:t>
      </w:r>
    </w:p>
    <w:p w14:paraId="375765B4" w14:textId="77777777" w:rsidR="00B07B25" w:rsidRDefault="00B07B25" w:rsidP="00B07B25">
      <w:pPr>
        <w:pStyle w:val="NoSpacing"/>
        <w:rPr>
          <w:rFonts w:ascii="Book Antiqua" w:hAnsi="Book Antiqua"/>
          <w:lang w:val="sq-AL"/>
        </w:rPr>
      </w:pPr>
    </w:p>
    <w:p w14:paraId="2EE56F07" w14:textId="77777777" w:rsidR="00B07B25" w:rsidRDefault="00B07B25" w:rsidP="00B07B25">
      <w:pPr>
        <w:pStyle w:val="NoSpacing"/>
        <w:rPr>
          <w:rFonts w:ascii="Book Antiqua" w:hAnsi="Book Antiqua"/>
          <w:lang w:val="sq-AL"/>
        </w:rPr>
      </w:pPr>
    </w:p>
    <w:p w14:paraId="32E121B5" w14:textId="77777777" w:rsidR="00B07B25" w:rsidRPr="0088445B" w:rsidRDefault="00B07B25" w:rsidP="00B07B25">
      <w:pPr>
        <w:pStyle w:val="NoSpacing"/>
        <w:rPr>
          <w:rFonts w:ascii="Book Antiqua" w:hAnsi="Book Antiqua"/>
          <w:b/>
          <w:bCs/>
          <w:lang w:val="sq-AL"/>
        </w:rPr>
      </w:pPr>
      <w:r>
        <w:rPr>
          <w:rFonts w:ascii="Book Antiqua" w:hAnsi="Book Antiqua"/>
          <w:b/>
          <w:bCs/>
          <w:lang w:val="sq-AL"/>
        </w:rPr>
        <w:t>Fifty one (51) complaints/Media</w:t>
      </w:r>
    </w:p>
    <w:p w14:paraId="01D6DF25" w14:textId="77777777" w:rsidR="00B07B25" w:rsidRDefault="00874D12" w:rsidP="00B07B25">
      <w:pPr>
        <w:pStyle w:val="NoSpacing"/>
        <w:numPr>
          <w:ilvl w:val="0"/>
          <w:numId w:val="10"/>
        </w:numPr>
        <w:rPr>
          <w:rFonts w:ascii="Book Antiqua" w:hAnsi="Book Antiqua"/>
          <w:lang w:val="sq-AL"/>
        </w:rPr>
      </w:pPr>
      <w:r>
        <w:rPr>
          <w:rFonts w:ascii="Book Antiqua" w:hAnsi="Book Antiqua"/>
          <w:lang w:val="sq-AL"/>
        </w:rPr>
        <w:t>Twelve (12) complaints against the Ministries;</w:t>
      </w:r>
    </w:p>
    <w:p w14:paraId="2B3B3F5F" w14:textId="77777777" w:rsidR="00B07B25" w:rsidRDefault="00874D12" w:rsidP="00B07B25">
      <w:pPr>
        <w:pStyle w:val="NoSpacing"/>
        <w:numPr>
          <w:ilvl w:val="0"/>
          <w:numId w:val="10"/>
        </w:numPr>
        <w:rPr>
          <w:rFonts w:ascii="Book Antiqua" w:hAnsi="Book Antiqua"/>
          <w:lang w:val="sq-AL"/>
        </w:rPr>
      </w:pPr>
      <w:r>
        <w:rPr>
          <w:rFonts w:ascii="Book Antiqua" w:hAnsi="Book Antiqua"/>
          <w:lang w:val="sq-AL"/>
        </w:rPr>
        <w:t>Two (2) complaints against the Municipalities;</w:t>
      </w:r>
    </w:p>
    <w:p w14:paraId="1AFAEA72" w14:textId="77777777" w:rsidR="00B07B25" w:rsidRDefault="00874D12" w:rsidP="00B07B25">
      <w:pPr>
        <w:pStyle w:val="NoSpacing"/>
        <w:numPr>
          <w:ilvl w:val="0"/>
          <w:numId w:val="10"/>
        </w:numPr>
        <w:rPr>
          <w:rFonts w:ascii="Book Antiqua" w:hAnsi="Book Antiqua"/>
          <w:lang w:val="sq-AL"/>
        </w:rPr>
      </w:pPr>
      <w:r>
        <w:rPr>
          <w:rFonts w:ascii="Book Antiqua" w:hAnsi="Book Antiqua"/>
          <w:lang w:val="sq-AL"/>
        </w:rPr>
        <w:t>Thirteen (13) complaints to the Prime Minister's Office;</w:t>
      </w:r>
    </w:p>
    <w:p w14:paraId="2700D41C" w14:textId="77777777" w:rsidR="00B07B25" w:rsidRDefault="00874D12" w:rsidP="00B07B25">
      <w:pPr>
        <w:pStyle w:val="NoSpacing"/>
        <w:numPr>
          <w:ilvl w:val="0"/>
          <w:numId w:val="10"/>
        </w:numPr>
        <w:rPr>
          <w:rFonts w:ascii="Book Antiqua" w:hAnsi="Book Antiqua"/>
          <w:lang w:val="sq-AL"/>
        </w:rPr>
      </w:pPr>
      <w:r>
        <w:rPr>
          <w:rFonts w:ascii="Book Antiqua" w:hAnsi="Book Antiqua"/>
          <w:lang w:val="sq-AL"/>
        </w:rPr>
        <w:t>Twelve (12) complaints against Independent Agencies;</w:t>
      </w:r>
    </w:p>
    <w:p w14:paraId="65D5EE97" w14:textId="77777777" w:rsidR="00B07B25" w:rsidRPr="00874D12" w:rsidRDefault="00874D12" w:rsidP="00874D12">
      <w:pPr>
        <w:pStyle w:val="NoSpacing"/>
        <w:numPr>
          <w:ilvl w:val="0"/>
          <w:numId w:val="10"/>
        </w:numPr>
        <w:rPr>
          <w:rFonts w:ascii="Book Antiqua" w:hAnsi="Book Antiqua"/>
          <w:lang w:val="sq-AL"/>
        </w:rPr>
      </w:pPr>
      <w:r>
        <w:rPr>
          <w:rFonts w:ascii="Book Antiqua" w:hAnsi="Book Antiqua"/>
          <w:lang w:val="sq-AL"/>
        </w:rPr>
        <w:t>Two (2) complaints against the Prosecution System;</w:t>
      </w:r>
    </w:p>
    <w:p w14:paraId="5B2F0E71" w14:textId="77777777" w:rsidR="00E062BA" w:rsidRDefault="00E062BA" w:rsidP="00E062BA">
      <w:pPr>
        <w:pStyle w:val="NoSpacing"/>
        <w:numPr>
          <w:ilvl w:val="0"/>
          <w:numId w:val="10"/>
        </w:numPr>
        <w:rPr>
          <w:rFonts w:ascii="Book Antiqua" w:hAnsi="Book Antiqua"/>
          <w:lang w:val="sq-AL"/>
        </w:rPr>
      </w:pPr>
      <w:r>
        <w:rPr>
          <w:rFonts w:ascii="Book Antiqua" w:hAnsi="Book Antiqua"/>
          <w:lang w:val="sq-AL"/>
        </w:rPr>
        <w:t>Two (2) complaints to the Assembly;</w:t>
      </w:r>
    </w:p>
    <w:p w14:paraId="3749DAFF" w14:textId="77777777" w:rsidR="00E062BA" w:rsidRDefault="00E062BA" w:rsidP="00E062BA">
      <w:pPr>
        <w:pStyle w:val="NoSpacing"/>
        <w:numPr>
          <w:ilvl w:val="0"/>
          <w:numId w:val="10"/>
        </w:numPr>
        <w:rPr>
          <w:rFonts w:ascii="Book Antiqua" w:hAnsi="Book Antiqua"/>
          <w:lang w:val="sq-AL"/>
        </w:rPr>
      </w:pPr>
      <w:r>
        <w:rPr>
          <w:rFonts w:ascii="Book Antiqua" w:hAnsi="Book Antiqua"/>
          <w:lang w:val="sq-AL"/>
        </w:rPr>
        <w:t>Eight (8) complaints to the Office of the President.</w:t>
      </w:r>
    </w:p>
    <w:p w14:paraId="2763293A" w14:textId="77777777" w:rsidR="00E062BA" w:rsidRDefault="00E062BA" w:rsidP="00E062BA">
      <w:pPr>
        <w:pStyle w:val="NoSpacing"/>
        <w:ind w:left="720"/>
        <w:rPr>
          <w:rFonts w:ascii="Book Antiqua" w:hAnsi="Book Antiqua"/>
          <w:lang w:val="sq-AL"/>
        </w:rPr>
      </w:pPr>
    </w:p>
    <w:p w14:paraId="22315F94" w14:textId="77777777" w:rsidR="00B07B25" w:rsidRDefault="00B07B25" w:rsidP="00B07B25">
      <w:pPr>
        <w:pStyle w:val="NoSpacing"/>
        <w:rPr>
          <w:rFonts w:ascii="Book Antiqua" w:hAnsi="Book Antiqua"/>
          <w:b/>
          <w:bCs/>
          <w:lang w:val="sq-AL"/>
        </w:rPr>
      </w:pPr>
    </w:p>
    <w:p w14:paraId="5B2C6B82" w14:textId="77777777" w:rsidR="00B07B25" w:rsidRPr="0088445B" w:rsidRDefault="00B07B25" w:rsidP="00B07B25">
      <w:pPr>
        <w:pStyle w:val="NoSpacing"/>
        <w:rPr>
          <w:rFonts w:ascii="Book Antiqua" w:hAnsi="Book Antiqua"/>
          <w:b/>
          <w:bCs/>
          <w:lang w:val="sq-AL"/>
        </w:rPr>
      </w:pPr>
      <w:r w:rsidRPr="0088445B">
        <w:rPr>
          <w:rFonts w:ascii="Book Antiqua" w:hAnsi="Book Antiqua"/>
          <w:b/>
          <w:bCs/>
          <w:lang w:val="sq-AL"/>
        </w:rPr>
        <w:t>Individuals/citizens – one hundred and forty six (146) complaints</w:t>
      </w:r>
    </w:p>
    <w:p w14:paraId="522543A6" w14:textId="77777777" w:rsidR="00B07B25" w:rsidRDefault="00637483" w:rsidP="00B07B25">
      <w:pPr>
        <w:pStyle w:val="NoSpacing"/>
        <w:numPr>
          <w:ilvl w:val="0"/>
          <w:numId w:val="11"/>
        </w:numPr>
        <w:rPr>
          <w:rFonts w:ascii="Book Antiqua" w:hAnsi="Book Antiqua"/>
          <w:lang w:val="sq-AL"/>
        </w:rPr>
      </w:pPr>
      <w:r>
        <w:rPr>
          <w:rFonts w:ascii="Book Antiqua" w:hAnsi="Book Antiqua"/>
          <w:lang w:val="sq-AL"/>
        </w:rPr>
        <w:t>Fifty-six (56) complaints against Independent Agencies;</w:t>
      </w:r>
    </w:p>
    <w:p w14:paraId="7AA126F2" w14:textId="77777777" w:rsidR="00B07B25" w:rsidRDefault="00B07B25" w:rsidP="00B07B25">
      <w:pPr>
        <w:pStyle w:val="NoSpacing"/>
        <w:numPr>
          <w:ilvl w:val="0"/>
          <w:numId w:val="11"/>
        </w:numPr>
        <w:rPr>
          <w:rFonts w:ascii="Book Antiqua" w:hAnsi="Book Antiqua"/>
          <w:lang w:val="sq-AL"/>
        </w:rPr>
      </w:pPr>
      <w:r>
        <w:rPr>
          <w:rFonts w:ascii="Book Antiqua" w:hAnsi="Book Antiqua"/>
          <w:lang w:val="sq-AL"/>
        </w:rPr>
        <w:t>Forty-four (44) complaints against the Municipalities;</w:t>
      </w:r>
    </w:p>
    <w:p w14:paraId="1360047C" w14:textId="77777777" w:rsidR="00B07B25" w:rsidRDefault="00637483" w:rsidP="00B07B25">
      <w:pPr>
        <w:pStyle w:val="NoSpacing"/>
        <w:numPr>
          <w:ilvl w:val="0"/>
          <w:numId w:val="11"/>
        </w:numPr>
        <w:rPr>
          <w:rFonts w:ascii="Book Antiqua" w:hAnsi="Book Antiqua"/>
          <w:lang w:val="sq-AL"/>
        </w:rPr>
      </w:pPr>
      <w:r>
        <w:rPr>
          <w:rFonts w:ascii="Book Antiqua" w:hAnsi="Book Antiqua"/>
          <w:lang w:val="sq-AL"/>
        </w:rPr>
        <w:t>Thirty-three (33) complaints against the Ministries;</w:t>
      </w:r>
    </w:p>
    <w:p w14:paraId="6598B22E" w14:textId="77777777" w:rsidR="00B07B25" w:rsidRDefault="0076126A" w:rsidP="00B07B25">
      <w:pPr>
        <w:pStyle w:val="NoSpacing"/>
        <w:numPr>
          <w:ilvl w:val="0"/>
          <w:numId w:val="11"/>
        </w:numPr>
        <w:rPr>
          <w:rFonts w:ascii="Book Antiqua" w:hAnsi="Book Antiqua"/>
          <w:lang w:val="sq-AL"/>
        </w:rPr>
      </w:pPr>
      <w:r>
        <w:rPr>
          <w:rFonts w:ascii="Book Antiqua" w:hAnsi="Book Antiqua"/>
          <w:lang w:val="sq-AL"/>
        </w:rPr>
        <w:t>Eight (8) complaints against the Judicial System;</w:t>
      </w:r>
    </w:p>
    <w:p w14:paraId="2DF88433" w14:textId="77777777" w:rsidR="00B07B25" w:rsidRDefault="00B07B25" w:rsidP="00B07B25">
      <w:pPr>
        <w:pStyle w:val="NoSpacing"/>
        <w:numPr>
          <w:ilvl w:val="0"/>
          <w:numId w:val="11"/>
        </w:numPr>
        <w:rPr>
          <w:rFonts w:ascii="Book Antiqua" w:hAnsi="Book Antiqua"/>
          <w:lang w:val="sq-AL"/>
        </w:rPr>
      </w:pPr>
      <w:r>
        <w:rPr>
          <w:rFonts w:ascii="Book Antiqua" w:hAnsi="Book Antiqua"/>
          <w:lang w:val="sq-AL"/>
        </w:rPr>
        <w:t>One (1) complaint to the Prosecution System;</w:t>
      </w:r>
    </w:p>
    <w:p w14:paraId="31F46B2D" w14:textId="77777777" w:rsidR="00B07B25" w:rsidRDefault="00B07B25" w:rsidP="00B07B25">
      <w:pPr>
        <w:pStyle w:val="NoSpacing"/>
        <w:numPr>
          <w:ilvl w:val="0"/>
          <w:numId w:val="11"/>
        </w:numPr>
        <w:rPr>
          <w:rFonts w:ascii="Book Antiqua" w:hAnsi="Book Antiqua"/>
          <w:lang w:val="sq-AL"/>
        </w:rPr>
      </w:pPr>
      <w:r>
        <w:rPr>
          <w:rFonts w:ascii="Book Antiqua" w:hAnsi="Book Antiqua"/>
          <w:lang w:val="sq-AL"/>
        </w:rPr>
        <w:t>Two (2) complaints to the Office of the Prime Minister;</w:t>
      </w:r>
    </w:p>
    <w:p w14:paraId="08C05E3D" w14:textId="77777777" w:rsidR="00B07B25" w:rsidRDefault="00B07B25" w:rsidP="00B07B25">
      <w:pPr>
        <w:pStyle w:val="NoSpacing"/>
        <w:numPr>
          <w:ilvl w:val="0"/>
          <w:numId w:val="11"/>
        </w:numPr>
        <w:rPr>
          <w:rFonts w:ascii="Book Antiqua" w:hAnsi="Book Antiqua"/>
          <w:lang w:val="sq-AL"/>
        </w:rPr>
      </w:pPr>
      <w:r>
        <w:rPr>
          <w:rFonts w:ascii="Book Antiqua" w:hAnsi="Book Antiqua"/>
          <w:lang w:val="sq-AL"/>
        </w:rPr>
        <w:t>One (1) complaint to the Kosovo Police;</w:t>
      </w:r>
    </w:p>
    <w:p w14:paraId="56EC092C" w14:textId="77777777" w:rsidR="00637483" w:rsidRDefault="00637483" w:rsidP="00637483">
      <w:pPr>
        <w:pStyle w:val="NoSpacing"/>
        <w:numPr>
          <w:ilvl w:val="0"/>
          <w:numId w:val="11"/>
        </w:numPr>
        <w:rPr>
          <w:rFonts w:ascii="Book Antiqua" w:hAnsi="Book Antiqua"/>
          <w:lang w:val="sq-AL"/>
        </w:rPr>
      </w:pPr>
      <w:r>
        <w:rPr>
          <w:rFonts w:ascii="Book Antiqua" w:hAnsi="Book Antiqua"/>
          <w:lang w:val="sq-AL"/>
        </w:rPr>
        <w:t>One (1) complaint to the Office of the President.</w:t>
      </w:r>
    </w:p>
    <w:p w14:paraId="3828D3F9" w14:textId="77777777" w:rsidR="00637483" w:rsidRDefault="00637483" w:rsidP="00637483">
      <w:pPr>
        <w:pStyle w:val="NoSpacing"/>
        <w:ind w:left="720"/>
        <w:rPr>
          <w:rFonts w:ascii="Book Antiqua" w:hAnsi="Book Antiqua"/>
          <w:lang w:val="sq-AL"/>
        </w:rPr>
      </w:pPr>
    </w:p>
    <w:p w14:paraId="1158BC05" w14:textId="77777777" w:rsidR="00B07B25" w:rsidRDefault="00B07B25" w:rsidP="00B07B25">
      <w:pPr>
        <w:jc w:val="both"/>
        <w:rPr>
          <w:rFonts w:ascii="Book Antiqua" w:hAnsi="Book Antiqua"/>
          <w:lang w:val="sq-AL"/>
        </w:rPr>
      </w:pPr>
    </w:p>
    <w:p w14:paraId="1431C703" w14:textId="77777777" w:rsidR="00B07B25" w:rsidRPr="00974F53" w:rsidRDefault="00B07B25" w:rsidP="00B07B25">
      <w:pPr>
        <w:jc w:val="both"/>
        <w:rPr>
          <w:rFonts w:ascii="Book Antiqua" w:hAnsi="Book Antiqua"/>
          <w:b/>
          <w:bCs/>
          <w:lang w:val="sq-AL"/>
        </w:rPr>
      </w:pPr>
      <w:r w:rsidRPr="00974F53">
        <w:rPr>
          <w:rFonts w:ascii="Book Antiqua" w:hAnsi="Book Antiqua"/>
          <w:b/>
          <w:bCs/>
          <w:lang w:val="sq-AL"/>
        </w:rPr>
        <w:t>Period September 2022 - September 2023</w:t>
      </w:r>
    </w:p>
    <w:p w14:paraId="54AC8499" w14:textId="77777777" w:rsidR="00B07B25" w:rsidRDefault="00B07B25" w:rsidP="00B07B25">
      <w:pPr>
        <w:jc w:val="both"/>
        <w:rPr>
          <w:rFonts w:ascii="Book Antiqua" w:hAnsi="Book Antiqua"/>
          <w:lang w:val="sq-AL"/>
        </w:rPr>
      </w:pPr>
      <w:r>
        <w:rPr>
          <w:rFonts w:ascii="Book Antiqua" w:hAnsi="Book Antiqua"/>
          <w:lang w:val="sq-AL"/>
        </w:rPr>
        <w:t>During the one-year period [September 1, 2022 to September 1, 2023], the total number of complaints against all public institutions was four hundred and fifty-three (453).</w:t>
      </w:r>
    </w:p>
    <w:p w14:paraId="7967B87F" w14:textId="77777777" w:rsidR="00B07B25" w:rsidRDefault="00B07B25" w:rsidP="00B07B25">
      <w:pPr>
        <w:jc w:val="both"/>
        <w:rPr>
          <w:rFonts w:ascii="Book Antiqua" w:hAnsi="Book Antiqua"/>
          <w:lang w:val="sq-AL"/>
        </w:rPr>
      </w:pPr>
      <w:r w:rsidRPr="00BC553D">
        <w:rPr>
          <w:rFonts w:ascii="Book Antiqua" w:hAnsi="Book Antiqua"/>
          <w:lang w:val="sq-AL"/>
        </w:rPr>
        <w:t xml:space="preserve">Out of the total number of 453 complaints, one hundred and forty (140) complaints were submitted to the Municipalities; one hundred and twenty-four (124) complaints against the Ministries; one hundred and twenty-three (123) complaints against Independent Agencies; twenty-six (26) complaints against the Judicial System; fourteen (14) complaints to the Prime Minister's Office; twelve (12) complaints against the Prosecutorial System: ten (10) complaints against the </w:t>
      </w:r>
      <w:r w:rsidRPr="00BC553D">
        <w:rPr>
          <w:rFonts w:ascii="Book Antiqua" w:hAnsi="Book Antiqua"/>
          <w:lang w:val="sq-AL"/>
        </w:rPr>
        <w:lastRenderedPageBreak/>
        <w:t>Kosovo Police, three (3) complaints against the Assembly and one (1) complaint against the Office of the President.</w:t>
      </w:r>
    </w:p>
    <w:p w14:paraId="1B1DD4F4" w14:textId="77777777" w:rsidR="00B07B25" w:rsidRDefault="00B07B25" w:rsidP="00B07B25">
      <w:pPr>
        <w:jc w:val="both"/>
        <w:rPr>
          <w:rFonts w:ascii="Book Antiqua" w:hAnsi="Book Antiqua"/>
          <w:lang w:val="sq-AL"/>
        </w:rPr>
      </w:pPr>
    </w:p>
    <w:p w14:paraId="627F4F02" w14:textId="77777777" w:rsidR="00B07B25" w:rsidRPr="0076126A" w:rsidRDefault="00B07B25" w:rsidP="00B07B25">
      <w:pPr>
        <w:jc w:val="both"/>
        <w:rPr>
          <w:rFonts w:ascii="Book Antiqua" w:hAnsi="Book Antiqua" w:cs="Calibri"/>
          <w:color w:val="000000"/>
          <w:lang w:val="sq-AL" w:eastAsia="sq-AL"/>
        </w:rPr>
      </w:pPr>
      <w:r w:rsidRPr="00BC553D">
        <w:rPr>
          <w:rFonts w:ascii="Book Antiqua" w:hAnsi="Book Antiqua"/>
          <w:lang w:val="sq-AL"/>
        </w:rPr>
        <w:t xml:space="preserve">From the total of these reviewed complaints, </w:t>
      </w:r>
      <w:r w:rsidR="0076126A">
        <w:rPr>
          <w:rFonts w:ascii="Book Antiqua" w:hAnsi="Book Antiqua" w:cs="Calibri"/>
          <w:color w:val="000000"/>
          <w:lang w:val="sq-AL" w:eastAsia="sq-AL"/>
        </w:rPr>
        <w:t xml:space="preserve">three hundred and four (304) complaints </w:t>
      </w:r>
      <w:bookmarkStart w:id="7" w:name="_Hlk146437679"/>
      <w:r w:rsidRPr="00BC553D">
        <w:rPr>
          <w:rFonts w:ascii="Book Antiqua" w:hAnsi="Book Antiqua" w:cs="Calibri"/>
          <w:color w:val="000000"/>
          <w:lang w:val="sq-AL" w:eastAsia="sq-AL"/>
        </w:rPr>
        <w:t xml:space="preserve">have been closed </w:t>
      </w:r>
      <w:bookmarkEnd w:id="7"/>
      <w:r w:rsidRPr="00BC553D">
        <w:rPr>
          <w:rFonts w:ascii="Book Antiqua" w:hAnsi="Book Antiqua" w:cs="Calibri"/>
          <w:color w:val="000000"/>
          <w:lang w:val="sq-AL" w:eastAsia="sq-AL"/>
        </w:rPr>
        <w:t xml:space="preserve">with reports and final decisions, four (4 </w:t>
      </w:r>
      <w:r w:rsidRPr="00BC553D">
        <w:rPr>
          <w:rFonts w:ascii="Book Antiqua" w:hAnsi="Book Antiqua"/>
          <w:lang w:val="sq-AL"/>
        </w:rPr>
        <w:t>) complaints have been closed after receiving the Agency's notification letter, the institutions have provided access to public documents; ninety-nine (99) complaints were closed after the acceptance of the binding decision, the institutions provided access to public documents; thirty-eight (38) complaints were closed with rejection decisions and eight (8) complaints were closed with the imposition of a fine.</w:t>
      </w:r>
    </w:p>
    <w:p w14:paraId="4906ECAC" w14:textId="77777777" w:rsidR="00B07B25" w:rsidRPr="00B97532" w:rsidRDefault="00B07B25" w:rsidP="00B07B25">
      <w:pPr>
        <w:jc w:val="both"/>
        <w:rPr>
          <w:rFonts w:ascii="Book Antiqua" w:hAnsi="Book Antiqua"/>
          <w:lang w:val="sq-AL"/>
        </w:rPr>
      </w:pPr>
    </w:p>
    <w:p w14:paraId="29B2605F" w14:textId="77777777" w:rsidR="00B07B25" w:rsidRDefault="00B07B25" w:rsidP="00B07B25">
      <w:pPr>
        <w:jc w:val="both"/>
        <w:rPr>
          <w:rFonts w:ascii="Book Antiqua" w:hAnsi="Book Antiqua"/>
          <w:b/>
          <w:bCs/>
          <w:lang w:val="sq-AL"/>
        </w:rPr>
      </w:pPr>
      <w:r w:rsidRPr="00DE391D">
        <w:rPr>
          <w:rFonts w:ascii="Book Antiqua" w:hAnsi="Book Antiqua"/>
          <w:b/>
          <w:bCs/>
          <w:lang w:val="sq-AL"/>
        </w:rPr>
        <w:t>COMPLAINT PARTIES PROFILE- / FOUR HUNDRED AND FIFTY THREE (453) COMPLAINTS</w:t>
      </w:r>
    </w:p>
    <w:p w14:paraId="3B27E6D7" w14:textId="77777777" w:rsidR="00B07B25" w:rsidRPr="00974F53" w:rsidRDefault="00B07B25" w:rsidP="00B07B25">
      <w:pPr>
        <w:jc w:val="both"/>
        <w:rPr>
          <w:rFonts w:ascii="Book Antiqua" w:hAnsi="Book Antiqua"/>
          <w:b/>
          <w:bCs/>
          <w:lang w:val="sq-AL"/>
        </w:rPr>
      </w:pPr>
      <w:r w:rsidRPr="00DE391D">
        <w:rPr>
          <w:rFonts w:ascii="Book Antiqua" w:hAnsi="Book Antiqua"/>
          <w:b/>
          <w:bCs/>
          <w:lang w:val="sq-AL"/>
        </w:rPr>
        <w:t>One hundred and thirty-six (136) complaints/Non-Governmental Organizations (NGOs)</w:t>
      </w:r>
    </w:p>
    <w:p w14:paraId="04CFA724" w14:textId="77777777" w:rsidR="00B07B25" w:rsidRDefault="00B07B25" w:rsidP="00B07B25">
      <w:pPr>
        <w:pStyle w:val="NoSpacing"/>
        <w:numPr>
          <w:ilvl w:val="0"/>
          <w:numId w:val="14"/>
        </w:numPr>
        <w:rPr>
          <w:rFonts w:ascii="Book Antiqua" w:hAnsi="Book Antiqua"/>
          <w:lang w:val="sq-AL"/>
        </w:rPr>
      </w:pPr>
      <w:r>
        <w:rPr>
          <w:rFonts w:ascii="Book Antiqua" w:hAnsi="Book Antiqua"/>
          <w:lang w:val="sq-AL"/>
        </w:rPr>
        <w:t xml:space="preserve">Fifty one (51) </w:t>
      </w:r>
      <w:bookmarkStart w:id="8" w:name="_Hlk146452894"/>
      <w:r>
        <w:rPr>
          <w:rFonts w:ascii="Book Antiqua" w:hAnsi="Book Antiqua"/>
          <w:lang w:val="sq-AL"/>
        </w:rPr>
        <w:t>complaints against the Municipalities;</w:t>
      </w:r>
      <w:bookmarkEnd w:id="8"/>
    </w:p>
    <w:p w14:paraId="2D4BCC2C" w14:textId="77777777" w:rsidR="00B07B25" w:rsidRDefault="00E96AB9" w:rsidP="00B07B25">
      <w:pPr>
        <w:pStyle w:val="NoSpacing"/>
        <w:numPr>
          <w:ilvl w:val="0"/>
          <w:numId w:val="14"/>
        </w:numPr>
        <w:rPr>
          <w:rFonts w:ascii="Book Antiqua" w:hAnsi="Book Antiqua"/>
          <w:lang w:val="sq-AL"/>
        </w:rPr>
      </w:pPr>
      <w:r>
        <w:rPr>
          <w:rFonts w:ascii="Book Antiqua" w:hAnsi="Book Antiqua"/>
          <w:lang w:val="sq-AL"/>
        </w:rPr>
        <w:t xml:space="preserve">Thirty (30) </w:t>
      </w:r>
      <w:bookmarkStart w:id="9" w:name="_Hlk146452923"/>
      <w:r w:rsidR="00B07B25">
        <w:rPr>
          <w:rFonts w:ascii="Book Antiqua" w:hAnsi="Book Antiqua"/>
          <w:lang w:val="sq-AL"/>
        </w:rPr>
        <w:t>complaints against the Ministries;</w:t>
      </w:r>
    </w:p>
    <w:bookmarkEnd w:id="9"/>
    <w:p w14:paraId="4FE48162" w14:textId="77777777" w:rsidR="00B07B25" w:rsidRDefault="00B07B25" w:rsidP="00B07B25">
      <w:pPr>
        <w:pStyle w:val="NoSpacing"/>
        <w:numPr>
          <w:ilvl w:val="0"/>
          <w:numId w:val="14"/>
        </w:numPr>
        <w:rPr>
          <w:rFonts w:ascii="Book Antiqua" w:hAnsi="Book Antiqua"/>
          <w:lang w:val="sq-AL"/>
        </w:rPr>
      </w:pPr>
      <w:r>
        <w:rPr>
          <w:rFonts w:ascii="Book Antiqua" w:hAnsi="Book Antiqua"/>
          <w:lang w:val="sq-AL"/>
        </w:rPr>
        <w:t xml:space="preserve">Twenty-three (23) </w:t>
      </w:r>
      <w:bookmarkStart w:id="10" w:name="_Hlk146452964"/>
      <w:r>
        <w:rPr>
          <w:rFonts w:ascii="Book Antiqua" w:hAnsi="Book Antiqua"/>
          <w:lang w:val="sq-AL"/>
        </w:rPr>
        <w:t>complaints against Independent Agencies;</w:t>
      </w:r>
      <w:bookmarkEnd w:id="10"/>
    </w:p>
    <w:p w14:paraId="0C447ECC" w14:textId="77777777" w:rsidR="00B07B25" w:rsidRDefault="00B07B25" w:rsidP="00B07B25">
      <w:pPr>
        <w:pStyle w:val="NoSpacing"/>
        <w:numPr>
          <w:ilvl w:val="0"/>
          <w:numId w:val="14"/>
        </w:numPr>
        <w:rPr>
          <w:rFonts w:ascii="Book Antiqua" w:hAnsi="Book Antiqua"/>
          <w:lang w:val="sq-AL"/>
        </w:rPr>
      </w:pPr>
      <w:r>
        <w:rPr>
          <w:rFonts w:ascii="Book Antiqua" w:hAnsi="Book Antiqua"/>
          <w:lang w:val="sq-AL"/>
        </w:rPr>
        <w:t>Fourteen (14) complaints against the Judicial System;</w:t>
      </w:r>
    </w:p>
    <w:p w14:paraId="3AC104B1" w14:textId="77777777" w:rsidR="00B07B25" w:rsidRDefault="00B07B25" w:rsidP="00B07B25">
      <w:pPr>
        <w:pStyle w:val="NoSpacing"/>
        <w:numPr>
          <w:ilvl w:val="0"/>
          <w:numId w:val="14"/>
        </w:numPr>
        <w:rPr>
          <w:rFonts w:ascii="Book Antiqua" w:hAnsi="Book Antiqua"/>
          <w:lang w:val="sq-AL"/>
        </w:rPr>
      </w:pPr>
      <w:r>
        <w:rPr>
          <w:rFonts w:ascii="Book Antiqua" w:hAnsi="Book Antiqua"/>
          <w:lang w:val="sq-AL"/>
        </w:rPr>
        <w:t>Eight (8) complaints to the Prime Minister's Office;</w:t>
      </w:r>
    </w:p>
    <w:p w14:paraId="19DDD711" w14:textId="77777777" w:rsidR="00B07B25" w:rsidRDefault="00B07B25" w:rsidP="00B07B25">
      <w:pPr>
        <w:pStyle w:val="NoSpacing"/>
        <w:numPr>
          <w:ilvl w:val="0"/>
          <w:numId w:val="14"/>
        </w:numPr>
        <w:rPr>
          <w:rFonts w:ascii="Book Antiqua" w:hAnsi="Book Antiqua"/>
          <w:lang w:val="sq-AL"/>
        </w:rPr>
      </w:pPr>
      <w:r>
        <w:rPr>
          <w:rFonts w:ascii="Book Antiqua" w:hAnsi="Book Antiqua"/>
          <w:lang w:val="sq-AL"/>
        </w:rPr>
        <w:t>Five (5) complaints against the Prosecution System;</w:t>
      </w:r>
    </w:p>
    <w:p w14:paraId="6E9055B4" w14:textId="77777777" w:rsidR="00E96AB9" w:rsidRDefault="00B07B25" w:rsidP="00B07B25">
      <w:pPr>
        <w:pStyle w:val="NoSpacing"/>
        <w:numPr>
          <w:ilvl w:val="0"/>
          <w:numId w:val="14"/>
        </w:numPr>
        <w:rPr>
          <w:rFonts w:ascii="Book Antiqua" w:hAnsi="Book Antiqua"/>
          <w:lang w:val="sq-AL"/>
        </w:rPr>
      </w:pPr>
      <w:r>
        <w:rPr>
          <w:rFonts w:ascii="Book Antiqua" w:hAnsi="Book Antiqua"/>
          <w:lang w:val="sq-AL"/>
        </w:rPr>
        <w:t xml:space="preserve">Three (3) complaints </w:t>
      </w:r>
      <w:bookmarkStart w:id="11" w:name="_Hlk146452993"/>
      <w:r>
        <w:rPr>
          <w:rFonts w:ascii="Book Antiqua" w:hAnsi="Book Antiqua"/>
          <w:lang w:val="sq-AL"/>
        </w:rPr>
        <w:t xml:space="preserve">against the Kosovo Police </w:t>
      </w:r>
      <w:bookmarkEnd w:id="11"/>
      <w:r w:rsidR="00E96AB9">
        <w:rPr>
          <w:rFonts w:ascii="Book Antiqua" w:hAnsi="Book Antiqua"/>
          <w:lang w:val="sq-AL"/>
        </w:rPr>
        <w:t>;</w:t>
      </w:r>
    </w:p>
    <w:p w14:paraId="3234D2E0" w14:textId="77777777" w:rsidR="00E96AB9" w:rsidRDefault="00E96AB9" w:rsidP="00B07B25">
      <w:pPr>
        <w:pStyle w:val="NoSpacing"/>
        <w:numPr>
          <w:ilvl w:val="0"/>
          <w:numId w:val="14"/>
        </w:numPr>
        <w:rPr>
          <w:rFonts w:ascii="Book Antiqua" w:hAnsi="Book Antiqua"/>
          <w:lang w:val="sq-AL"/>
        </w:rPr>
      </w:pPr>
      <w:r>
        <w:rPr>
          <w:rFonts w:ascii="Book Antiqua" w:hAnsi="Book Antiqua"/>
          <w:lang w:val="sq-AL"/>
        </w:rPr>
        <w:t>One (1) complaint to the Assembly;</w:t>
      </w:r>
    </w:p>
    <w:p w14:paraId="2F8AB836" w14:textId="77777777" w:rsidR="00B07B25" w:rsidRDefault="00E96AB9" w:rsidP="00B07B25">
      <w:pPr>
        <w:pStyle w:val="NoSpacing"/>
        <w:numPr>
          <w:ilvl w:val="0"/>
          <w:numId w:val="14"/>
        </w:numPr>
        <w:rPr>
          <w:rFonts w:ascii="Book Antiqua" w:hAnsi="Book Antiqua"/>
          <w:lang w:val="sq-AL"/>
        </w:rPr>
      </w:pPr>
      <w:r>
        <w:rPr>
          <w:rFonts w:ascii="Book Antiqua" w:hAnsi="Book Antiqua"/>
          <w:lang w:val="sq-AL"/>
        </w:rPr>
        <w:t>One (1) complaint to the Office of the President.</w:t>
      </w:r>
    </w:p>
    <w:p w14:paraId="77C9CB7A" w14:textId="77777777" w:rsidR="00B07B25" w:rsidRDefault="00B07B25" w:rsidP="00B07B25">
      <w:pPr>
        <w:pStyle w:val="NoSpacing"/>
        <w:rPr>
          <w:rFonts w:ascii="Book Antiqua" w:hAnsi="Book Antiqua"/>
          <w:lang w:val="sq-AL"/>
        </w:rPr>
      </w:pPr>
    </w:p>
    <w:p w14:paraId="138FFBB0" w14:textId="77777777" w:rsidR="00B07B25" w:rsidRPr="00E56F67" w:rsidRDefault="00B07B25" w:rsidP="00B07B25">
      <w:pPr>
        <w:pStyle w:val="NoSpacing"/>
        <w:rPr>
          <w:rFonts w:ascii="Book Antiqua" w:hAnsi="Book Antiqua"/>
          <w:b/>
          <w:bCs/>
          <w:lang w:val="sq-AL"/>
        </w:rPr>
      </w:pPr>
      <w:r w:rsidRPr="00E56F67">
        <w:rPr>
          <w:rFonts w:ascii="Book Antiqua" w:hAnsi="Book Antiqua"/>
          <w:b/>
          <w:bCs/>
          <w:lang w:val="sq-AL"/>
        </w:rPr>
        <w:t>Sixty-four (64) complaints/Media</w:t>
      </w:r>
    </w:p>
    <w:p w14:paraId="15B745DD" w14:textId="77777777" w:rsidR="00B07B25" w:rsidRDefault="00E96AB9" w:rsidP="00B07B25">
      <w:pPr>
        <w:pStyle w:val="NoSpacing"/>
        <w:numPr>
          <w:ilvl w:val="0"/>
          <w:numId w:val="16"/>
        </w:numPr>
        <w:rPr>
          <w:rFonts w:ascii="Book Antiqua" w:hAnsi="Book Antiqua"/>
          <w:lang w:val="sq-AL"/>
        </w:rPr>
      </w:pPr>
      <w:r>
        <w:rPr>
          <w:rFonts w:ascii="Book Antiqua" w:hAnsi="Book Antiqua"/>
          <w:lang w:val="sq-AL"/>
        </w:rPr>
        <w:t>Twenty-three (23) complaints against the Ministries;</w:t>
      </w:r>
    </w:p>
    <w:p w14:paraId="32FFE83B" w14:textId="77777777" w:rsidR="00B07B25" w:rsidRDefault="00B07B25" w:rsidP="00B07B25">
      <w:pPr>
        <w:pStyle w:val="NoSpacing"/>
        <w:numPr>
          <w:ilvl w:val="0"/>
          <w:numId w:val="16"/>
        </w:numPr>
        <w:rPr>
          <w:rFonts w:ascii="Book Antiqua" w:hAnsi="Book Antiqua"/>
          <w:lang w:val="sq-AL"/>
        </w:rPr>
      </w:pPr>
      <w:r>
        <w:rPr>
          <w:rFonts w:ascii="Book Antiqua" w:hAnsi="Book Antiqua"/>
          <w:lang w:val="sq-AL"/>
        </w:rPr>
        <w:t>Nineteen (19) complaints against Independent Agencies;</w:t>
      </w:r>
    </w:p>
    <w:p w14:paraId="1E7CFB13" w14:textId="77777777" w:rsidR="00B07B25" w:rsidRPr="00696DB3" w:rsidRDefault="00B07B25" w:rsidP="00B07B25">
      <w:pPr>
        <w:pStyle w:val="NoSpacing"/>
        <w:numPr>
          <w:ilvl w:val="0"/>
          <w:numId w:val="16"/>
        </w:numPr>
        <w:rPr>
          <w:rFonts w:ascii="Book Antiqua" w:hAnsi="Book Antiqua"/>
          <w:lang w:val="sq-AL"/>
        </w:rPr>
      </w:pPr>
      <w:r>
        <w:rPr>
          <w:rFonts w:ascii="Book Antiqua" w:hAnsi="Book Antiqua"/>
          <w:lang w:val="sq-AL"/>
        </w:rPr>
        <w:t>Twelve (12) complaints against the Municipalities;</w:t>
      </w:r>
    </w:p>
    <w:p w14:paraId="3BB8C100" w14:textId="77777777" w:rsidR="00B07B25" w:rsidRDefault="00B07B25" w:rsidP="00B07B25">
      <w:pPr>
        <w:pStyle w:val="NoSpacing"/>
        <w:numPr>
          <w:ilvl w:val="0"/>
          <w:numId w:val="16"/>
        </w:numPr>
        <w:rPr>
          <w:rFonts w:ascii="Book Antiqua" w:hAnsi="Book Antiqua"/>
          <w:lang w:val="sq-AL"/>
        </w:rPr>
      </w:pPr>
      <w:r>
        <w:rPr>
          <w:rFonts w:ascii="Book Antiqua" w:hAnsi="Book Antiqua"/>
          <w:lang w:val="sq-AL"/>
        </w:rPr>
        <w:t>Four (4) complaints to the Prime Minister's Office;</w:t>
      </w:r>
    </w:p>
    <w:p w14:paraId="39D0E036" w14:textId="77777777" w:rsidR="00B07B25" w:rsidRDefault="00B07B25" w:rsidP="00B07B25">
      <w:pPr>
        <w:pStyle w:val="NoSpacing"/>
        <w:numPr>
          <w:ilvl w:val="0"/>
          <w:numId w:val="16"/>
        </w:numPr>
        <w:rPr>
          <w:rFonts w:ascii="Book Antiqua" w:hAnsi="Book Antiqua"/>
          <w:lang w:val="sq-AL"/>
        </w:rPr>
      </w:pPr>
      <w:r>
        <w:rPr>
          <w:rFonts w:ascii="Book Antiqua" w:hAnsi="Book Antiqua"/>
          <w:lang w:val="sq-AL"/>
        </w:rPr>
        <w:t>Three (3) complaints against the Prosecution System;</w:t>
      </w:r>
    </w:p>
    <w:p w14:paraId="1D364ED6" w14:textId="77777777" w:rsidR="00E96AB9" w:rsidRDefault="00B07B25" w:rsidP="00B07B25">
      <w:pPr>
        <w:pStyle w:val="NoSpacing"/>
        <w:numPr>
          <w:ilvl w:val="0"/>
          <w:numId w:val="16"/>
        </w:numPr>
        <w:rPr>
          <w:rFonts w:ascii="Book Antiqua" w:hAnsi="Book Antiqua"/>
          <w:lang w:val="sq-AL"/>
        </w:rPr>
      </w:pPr>
      <w:r>
        <w:rPr>
          <w:rFonts w:ascii="Book Antiqua" w:hAnsi="Book Antiqua"/>
          <w:lang w:val="sq-AL"/>
        </w:rPr>
        <w:t>Two (2) complaints to the Kosovo Police;</w:t>
      </w:r>
    </w:p>
    <w:p w14:paraId="477B2BB4" w14:textId="77777777" w:rsidR="00B07B25" w:rsidRPr="00F234A0" w:rsidRDefault="00E96AB9" w:rsidP="00B07B25">
      <w:pPr>
        <w:pStyle w:val="NoSpacing"/>
        <w:numPr>
          <w:ilvl w:val="0"/>
          <w:numId w:val="16"/>
        </w:numPr>
        <w:rPr>
          <w:rFonts w:ascii="Book Antiqua" w:hAnsi="Book Antiqua"/>
          <w:lang w:val="sq-AL"/>
        </w:rPr>
      </w:pPr>
      <w:r>
        <w:rPr>
          <w:rFonts w:ascii="Book Antiqua" w:hAnsi="Book Antiqua"/>
          <w:lang w:val="sq-AL"/>
        </w:rPr>
        <w:t>One (1) complaint to the Assembly.</w:t>
      </w:r>
    </w:p>
    <w:p w14:paraId="5B486890" w14:textId="77777777" w:rsidR="00B07B25" w:rsidRPr="00E56F67" w:rsidRDefault="00B07B25" w:rsidP="00B07B25">
      <w:pPr>
        <w:pStyle w:val="NoSpacing"/>
        <w:rPr>
          <w:rFonts w:ascii="Book Antiqua" w:hAnsi="Book Antiqua"/>
          <w:b/>
          <w:bCs/>
          <w:lang w:val="sq-AL"/>
        </w:rPr>
      </w:pPr>
    </w:p>
    <w:p w14:paraId="03E043CB" w14:textId="77777777" w:rsidR="00B07B25" w:rsidRPr="00E56F67" w:rsidRDefault="00B07B25" w:rsidP="00B07B25">
      <w:pPr>
        <w:pStyle w:val="NoSpacing"/>
        <w:rPr>
          <w:rFonts w:ascii="Book Antiqua" w:hAnsi="Book Antiqua"/>
          <w:b/>
          <w:bCs/>
          <w:lang w:val="sq-AL"/>
        </w:rPr>
      </w:pPr>
      <w:r w:rsidRPr="00E56F67">
        <w:rPr>
          <w:rFonts w:ascii="Book Antiqua" w:hAnsi="Book Antiqua"/>
          <w:b/>
          <w:bCs/>
          <w:lang w:val="sq-AL"/>
        </w:rPr>
        <w:t>Two hundred and fifty three (253) complaints/other interest groups</w:t>
      </w:r>
    </w:p>
    <w:p w14:paraId="4D95704D" w14:textId="77777777" w:rsidR="00B07B25" w:rsidRDefault="00B07B25" w:rsidP="00B07B25">
      <w:pPr>
        <w:pStyle w:val="NoSpacing"/>
        <w:numPr>
          <w:ilvl w:val="0"/>
          <w:numId w:val="15"/>
        </w:numPr>
        <w:rPr>
          <w:rFonts w:ascii="Book Antiqua" w:hAnsi="Book Antiqua"/>
          <w:lang w:val="sq-AL"/>
        </w:rPr>
      </w:pPr>
      <w:r>
        <w:rPr>
          <w:rFonts w:ascii="Book Antiqua" w:hAnsi="Book Antiqua"/>
          <w:lang w:val="sq-AL"/>
        </w:rPr>
        <w:t>Eighty-one (81) complaints against Independent Agencies;</w:t>
      </w:r>
    </w:p>
    <w:p w14:paraId="79022498" w14:textId="77777777" w:rsidR="00B07B25" w:rsidRDefault="00B07B25" w:rsidP="00B07B25">
      <w:pPr>
        <w:pStyle w:val="NoSpacing"/>
        <w:numPr>
          <w:ilvl w:val="0"/>
          <w:numId w:val="15"/>
        </w:numPr>
        <w:rPr>
          <w:rFonts w:ascii="Book Antiqua" w:hAnsi="Book Antiqua"/>
          <w:lang w:val="sq-AL"/>
        </w:rPr>
      </w:pPr>
      <w:r>
        <w:rPr>
          <w:rFonts w:ascii="Book Antiqua" w:hAnsi="Book Antiqua"/>
          <w:lang w:val="sq-AL"/>
        </w:rPr>
        <w:t>Seventy-seven (77) complaints against the Municipalities;</w:t>
      </w:r>
    </w:p>
    <w:p w14:paraId="6242C743" w14:textId="77777777" w:rsidR="00B07B25" w:rsidRDefault="00E96AB9" w:rsidP="00B07B25">
      <w:pPr>
        <w:pStyle w:val="NoSpacing"/>
        <w:numPr>
          <w:ilvl w:val="0"/>
          <w:numId w:val="15"/>
        </w:numPr>
        <w:rPr>
          <w:rFonts w:ascii="Book Antiqua" w:hAnsi="Book Antiqua"/>
          <w:lang w:val="sq-AL"/>
        </w:rPr>
      </w:pPr>
      <w:r>
        <w:rPr>
          <w:rFonts w:ascii="Book Antiqua" w:hAnsi="Book Antiqua"/>
          <w:lang w:val="sq-AL"/>
        </w:rPr>
        <w:t>Seventy-one (71) complaints against the Ministries;</w:t>
      </w:r>
    </w:p>
    <w:p w14:paraId="36E352D8" w14:textId="77777777" w:rsidR="00B07B25" w:rsidRDefault="0076126A" w:rsidP="00B07B25">
      <w:pPr>
        <w:pStyle w:val="NoSpacing"/>
        <w:numPr>
          <w:ilvl w:val="0"/>
          <w:numId w:val="15"/>
        </w:numPr>
        <w:rPr>
          <w:rFonts w:ascii="Book Antiqua" w:hAnsi="Book Antiqua"/>
          <w:lang w:val="sq-AL"/>
        </w:rPr>
      </w:pPr>
      <w:r>
        <w:rPr>
          <w:rFonts w:ascii="Book Antiqua" w:hAnsi="Book Antiqua"/>
          <w:lang w:val="sq-AL"/>
        </w:rPr>
        <w:t>Twelve (12) to the Judicial System;</w:t>
      </w:r>
    </w:p>
    <w:p w14:paraId="49EE0BD3" w14:textId="77777777" w:rsidR="00B07B25" w:rsidRDefault="00B07B25" w:rsidP="00B07B25">
      <w:pPr>
        <w:pStyle w:val="NoSpacing"/>
        <w:numPr>
          <w:ilvl w:val="0"/>
          <w:numId w:val="15"/>
        </w:numPr>
        <w:rPr>
          <w:rFonts w:ascii="Book Antiqua" w:hAnsi="Book Antiqua"/>
          <w:lang w:val="sq-AL"/>
        </w:rPr>
      </w:pPr>
      <w:r>
        <w:rPr>
          <w:rFonts w:ascii="Book Antiqua" w:hAnsi="Book Antiqua"/>
          <w:lang w:val="sq-AL"/>
        </w:rPr>
        <w:t>Five (5) to the Kosovo Police;</w:t>
      </w:r>
    </w:p>
    <w:p w14:paraId="4C4871F2" w14:textId="77777777" w:rsidR="00B07B25" w:rsidRDefault="00B07B25" w:rsidP="00B07B25">
      <w:pPr>
        <w:pStyle w:val="NoSpacing"/>
        <w:numPr>
          <w:ilvl w:val="0"/>
          <w:numId w:val="15"/>
        </w:numPr>
        <w:rPr>
          <w:rFonts w:ascii="Book Antiqua" w:hAnsi="Book Antiqua"/>
          <w:lang w:val="sq-AL"/>
        </w:rPr>
      </w:pPr>
      <w:r>
        <w:rPr>
          <w:rFonts w:ascii="Book Antiqua" w:hAnsi="Book Antiqua"/>
          <w:lang w:val="sq-AL"/>
        </w:rPr>
        <w:t>Four (4) complaints against the Prosecution System;</w:t>
      </w:r>
    </w:p>
    <w:p w14:paraId="12483805" w14:textId="77777777" w:rsidR="00E96AB9" w:rsidRDefault="00B07B25" w:rsidP="00B07B25">
      <w:pPr>
        <w:pStyle w:val="NoSpacing"/>
        <w:numPr>
          <w:ilvl w:val="0"/>
          <w:numId w:val="15"/>
        </w:numPr>
        <w:rPr>
          <w:rFonts w:ascii="Book Antiqua" w:hAnsi="Book Antiqua"/>
          <w:lang w:val="sq-AL"/>
        </w:rPr>
      </w:pPr>
      <w:r>
        <w:rPr>
          <w:rFonts w:ascii="Book Antiqua" w:hAnsi="Book Antiqua"/>
          <w:lang w:val="sq-AL"/>
        </w:rPr>
        <w:t>Two (2) complaints to the Prime Minister's Office</w:t>
      </w:r>
    </w:p>
    <w:p w14:paraId="7799C8E4" w14:textId="77777777" w:rsidR="00E96AB9" w:rsidRPr="00F234A0" w:rsidRDefault="00E96AB9" w:rsidP="00E96AB9">
      <w:pPr>
        <w:pStyle w:val="NoSpacing"/>
        <w:numPr>
          <w:ilvl w:val="0"/>
          <w:numId w:val="15"/>
        </w:numPr>
        <w:rPr>
          <w:rFonts w:ascii="Book Antiqua" w:hAnsi="Book Antiqua"/>
          <w:lang w:val="sq-AL"/>
        </w:rPr>
      </w:pPr>
      <w:r>
        <w:rPr>
          <w:rFonts w:ascii="Book Antiqua" w:hAnsi="Book Antiqua"/>
          <w:lang w:val="sq-AL"/>
        </w:rPr>
        <w:t>One (1) complaint to the Assembly.</w:t>
      </w:r>
    </w:p>
    <w:p w14:paraId="61BCD20E" w14:textId="77777777" w:rsidR="009A6A89" w:rsidRDefault="009A6A89" w:rsidP="009A6A89">
      <w:pPr>
        <w:rPr>
          <w:rFonts w:ascii="Book Antiqua" w:hAnsi="Book Antiqua"/>
          <w:b/>
          <w:sz w:val="20"/>
          <w:szCs w:val="20"/>
          <w:lang w:val="sq-AL"/>
        </w:rPr>
      </w:pPr>
    </w:p>
    <w:p w14:paraId="23D34D69" w14:textId="77777777" w:rsidR="009A6A89" w:rsidRDefault="009A6A89" w:rsidP="009A6A89">
      <w:pPr>
        <w:rPr>
          <w:rFonts w:ascii="Book Antiqua" w:hAnsi="Book Antiqua"/>
          <w:lang w:val="sq-AL"/>
        </w:rPr>
      </w:pPr>
    </w:p>
    <w:p w14:paraId="023E7EBC" w14:textId="77777777" w:rsidR="00740EB8" w:rsidRDefault="00740EB8" w:rsidP="009A6A89">
      <w:pPr>
        <w:rPr>
          <w:rFonts w:ascii="Book Antiqua" w:hAnsi="Book Antiqua"/>
          <w:lang w:val="sq-AL"/>
        </w:rPr>
      </w:pPr>
    </w:p>
    <w:p w14:paraId="6F9F4C59" w14:textId="77777777" w:rsidR="00740EB8" w:rsidRDefault="00740EB8" w:rsidP="009A6A89">
      <w:pPr>
        <w:rPr>
          <w:rFonts w:ascii="Book Antiqua" w:hAnsi="Book Antiqua"/>
          <w:lang w:val="sq-AL"/>
        </w:rPr>
      </w:pPr>
    </w:p>
    <w:p w14:paraId="7C4D8550" w14:textId="77777777" w:rsidR="009A6A89" w:rsidRPr="00B07B25" w:rsidRDefault="009A6A89" w:rsidP="009A6A89">
      <w:pPr>
        <w:jc w:val="both"/>
        <w:rPr>
          <w:rFonts w:ascii="Book Antiqua" w:hAnsi="Book Antiqua"/>
          <w:b/>
          <w:bCs/>
          <w:u w:val="single"/>
          <w:lang w:val="sq-AL"/>
        </w:rPr>
      </w:pPr>
    </w:p>
    <w:p w14:paraId="45005BE7" w14:textId="77777777" w:rsidR="00793E33" w:rsidRPr="00B07B25" w:rsidRDefault="00793E33" w:rsidP="00793E33">
      <w:pPr>
        <w:rPr>
          <w:rFonts w:ascii="Book Antiqua" w:hAnsi="Book Antiqua"/>
          <w:b/>
          <w:lang w:val="sq-AL"/>
        </w:rPr>
      </w:pPr>
      <w:r w:rsidRPr="00B07B25">
        <w:rPr>
          <w:rFonts w:ascii="Book Antiqua" w:hAnsi="Book Antiqua"/>
          <w:b/>
          <w:lang w:val="sq-AL"/>
        </w:rPr>
        <w:lastRenderedPageBreak/>
        <w:t>COMPARATIVE INFORMATION for the years 2021-2023</w:t>
      </w:r>
    </w:p>
    <w:p w14:paraId="39D280EA" w14:textId="77777777" w:rsidR="00EB067E" w:rsidRPr="00EB25D6" w:rsidRDefault="00EB067E" w:rsidP="00793E33">
      <w:pPr>
        <w:rPr>
          <w:rFonts w:ascii="Book Antiqua" w:hAnsi="Book Antiqua"/>
          <w:b/>
          <w:lang w:val="sq-AL"/>
        </w:rPr>
      </w:pPr>
    </w:p>
    <w:p w14:paraId="5BA85C3C" w14:textId="77777777" w:rsidR="00793E33" w:rsidRPr="00F22ED2" w:rsidRDefault="00793E33" w:rsidP="00793E33">
      <w:pPr>
        <w:pStyle w:val="ListParagraph"/>
        <w:numPr>
          <w:ilvl w:val="0"/>
          <w:numId w:val="17"/>
        </w:numPr>
        <w:spacing w:line="259" w:lineRule="auto"/>
        <w:jc w:val="both"/>
        <w:rPr>
          <w:rFonts w:ascii="Book Antiqua" w:hAnsi="Book Antiqua"/>
          <w:b/>
          <w:bCs/>
          <w:lang w:val="sq-AL"/>
        </w:rPr>
      </w:pPr>
      <w:r w:rsidRPr="00F22ED2">
        <w:rPr>
          <w:rFonts w:ascii="Book Antiqua" w:hAnsi="Book Antiqua"/>
          <w:lang w:val="sq-AL"/>
        </w:rPr>
        <w:t xml:space="preserve">Period (01 September 2021 to 01 September 2022) total number of complaints </w:t>
      </w:r>
      <w:r w:rsidRPr="00F22ED2">
        <w:rPr>
          <w:rFonts w:ascii="Book Antiqua" w:hAnsi="Book Antiqua"/>
          <w:b/>
          <w:bCs/>
          <w:lang w:val="sq-AL"/>
        </w:rPr>
        <w:t>348</w:t>
      </w:r>
    </w:p>
    <w:p w14:paraId="64E751B8" w14:textId="77777777" w:rsidR="00793E33" w:rsidRPr="00F22ED2" w:rsidRDefault="00793E33" w:rsidP="00793E33">
      <w:pPr>
        <w:pStyle w:val="ListParagraph"/>
        <w:numPr>
          <w:ilvl w:val="0"/>
          <w:numId w:val="17"/>
        </w:numPr>
        <w:spacing w:line="259" w:lineRule="auto"/>
        <w:jc w:val="both"/>
        <w:rPr>
          <w:rFonts w:ascii="Book Antiqua" w:hAnsi="Book Antiqua"/>
          <w:b/>
          <w:bCs/>
          <w:lang w:val="sq-AL"/>
        </w:rPr>
      </w:pPr>
      <w:r w:rsidRPr="00F22ED2">
        <w:rPr>
          <w:rFonts w:ascii="Book Antiqua" w:hAnsi="Book Antiqua"/>
          <w:lang w:val="sq-AL"/>
        </w:rPr>
        <w:t xml:space="preserve">Period (01 September 2022 to 01 September 2023) total number of complaints </w:t>
      </w:r>
      <w:r w:rsidRPr="00F22ED2">
        <w:rPr>
          <w:rFonts w:ascii="Book Antiqua" w:hAnsi="Book Antiqua"/>
          <w:b/>
          <w:bCs/>
          <w:lang w:val="sq-AL"/>
        </w:rPr>
        <w:t>453</w:t>
      </w:r>
    </w:p>
    <w:p w14:paraId="6DAAC24C" w14:textId="70727795" w:rsidR="00793E33" w:rsidRDefault="00793E33" w:rsidP="00793E33">
      <w:pPr>
        <w:jc w:val="both"/>
        <w:rPr>
          <w:rFonts w:ascii="Book Antiqua" w:hAnsi="Book Antiqua"/>
          <w:b/>
          <w:bCs/>
          <w:u w:val="single"/>
          <w:lang w:val="sq-AL"/>
        </w:rPr>
      </w:pPr>
      <w:r w:rsidRPr="00F22ED2">
        <w:rPr>
          <w:rFonts w:ascii="Book Antiqua" w:hAnsi="Book Antiqua"/>
          <w:b/>
          <w:bCs/>
          <w:u w:val="single"/>
          <w:lang w:val="sq-AL"/>
        </w:rPr>
        <w:t xml:space="preserve">Difference - 105 </w:t>
      </w:r>
      <w:r w:rsidR="00740EB8">
        <w:rPr>
          <w:rFonts w:ascii="Book Antiqua" w:hAnsi="Book Antiqua"/>
          <w:b/>
          <w:bCs/>
          <w:u w:val="single"/>
          <w:lang w:val="sq-AL"/>
        </w:rPr>
        <w:t>increase in complaints</w:t>
      </w:r>
    </w:p>
    <w:p w14:paraId="775310AD" w14:textId="77777777" w:rsidR="00740EB8" w:rsidRPr="00740EB8" w:rsidRDefault="00740EB8" w:rsidP="00793E33">
      <w:pPr>
        <w:jc w:val="both"/>
        <w:rPr>
          <w:rFonts w:ascii="Book Antiqua" w:hAnsi="Book Antiqua"/>
          <w:b/>
          <w:bCs/>
          <w:u w:val="single"/>
          <w:lang w:val="sq-AL"/>
        </w:rPr>
      </w:pPr>
    </w:p>
    <w:p w14:paraId="4AECCBE7" w14:textId="77777777" w:rsidR="00793E33" w:rsidRPr="00E42314" w:rsidRDefault="00793E33" w:rsidP="00793E33">
      <w:pPr>
        <w:rPr>
          <w:rFonts w:ascii="Book Antiqua" w:hAnsi="Book Antiqua"/>
          <w:b/>
          <w:lang w:val="sq-AL"/>
        </w:rPr>
      </w:pPr>
      <w:r w:rsidRPr="00E42314">
        <w:rPr>
          <w:rFonts w:ascii="Book Antiqua" w:hAnsi="Book Antiqua"/>
          <w:b/>
          <w:lang w:val="sq-AL"/>
        </w:rPr>
        <w:t>Local level (Municipalities)</w:t>
      </w:r>
    </w:p>
    <w:p w14:paraId="79574524" w14:textId="77777777" w:rsidR="00793E33" w:rsidRPr="00F22ED2" w:rsidRDefault="00793E33" w:rsidP="00793E33">
      <w:pPr>
        <w:pStyle w:val="ListParagraph"/>
        <w:numPr>
          <w:ilvl w:val="0"/>
          <w:numId w:val="18"/>
        </w:numPr>
        <w:spacing w:line="259" w:lineRule="auto"/>
        <w:jc w:val="both"/>
        <w:rPr>
          <w:rFonts w:ascii="Book Antiqua" w:hAnsi="Book Antiqua"/>
          <w:lang w:val="sq-AL"/>
        </w:rPr>
      </w:pPr>
      <w:r w:rsidRPr="00E42314">
        <w:rPr>
          <w:rFonts w:ascii="Book Antiqua" w:hAnsi="Book Antiqua"/>
          <w:lang w:val="sq-AL"/>
        </w:rPr>
        <w:t>Ninety-six (96) complaints (01 September 2021 -01 September 2022)</w:t>
      </w:r>
    </w:p>
    <w:p w14:paraId="24046952" w14:textId="77777777" w:rsidR="00793E33" w:rsidRPr="00F22ED2" w:rsidRDefault="00793E33" w:rsidP="00793E33">
      <w:pPr>
        <w:pStyle w:val="ListParagraph"/>
        <w:numPr>
          <w:ilvl w:val="0"/>
          <w:numId w:val="18"/>
        </w:numPr>
        <w:spacing w:line="259" w:lineRule="auto"/>
        <w:jc w:val="both"/>
        <w:rPr>
          <w:rFonts w:ascii="Book Antiqua" w:hAnsi="Book Antiqua"/>
          <w:lang w:val="sq-AL"/>
        </w:rPr>
      </w:pPr>
      <w:r w:rsidRPr="00F22ED2">
        <w:rPr>
          <w:rFonts w:ascii="Book Antiqua" w:hAnsi="Book Antiqua"/>
          <w:lang w:val="sq-AL"/>
        </w:rPr>
        <w:t>One hundred and forty (140) complaints (01 September 2022- 01 September 2023)</w:t>
      </w:r>
    </w:p>
    <w:p w14:paraId="0AD0C411" w14:textId="49D7CD6A" w:rsidR="00793E33" w:rsidRDefault="00793E33" w:rsidP="00793E33">
      <w:pPr>
        <w:jc w:val="both"/>
        <w:rPr>
          <w:rFonts w:ascii="Book Antiqua" w:hAnsi="Book Antiqua"/>
          <w:b/>
          <w:bCs/>
          <w:lang w:val="sq-AL"/>
        </w:rPr>
      </w:pPr>
      <w:r w:rsidRPr="00501AE2">
        <w:rPr>
          <w:rFonts w:ascii="Book Antiqua" w:hAnsi="Book Antiqua"/>
          <w:b/>
          <w:bCs/>
          <w:u w:val="single"/>
          <w:lang w:val="sq-AL"/>
        </w:rPr>
        <w:t xml:space="preserve">Difference - 44 </w:t>
      </w:r>
      <w:r w:rsidR="00740EB8">
        <w:rPr>
          <w:rFonts w:ascii="Book Antiqua" w:hAnsi="Book Antiqua"/>
          <w:b/>
          <w:bCs/>
          <w:u w:val="single"/>
          <w:lang w:val="sq-AL"/>
        </w:rPr>
        <w:t>increase in complaints</w:t>
      </w:r>
    </w:p>
    <w:p w14:paraId="05FE6BB7" w14:textId="77777777" w:rsidR="00E42314" w:rsidRDefault="00E42314" w:rsidP="00793E33">
      <w:pPr>
        <w:jc w:val="both"/>
        <w:rPr>
          <w:rFonts w:ascii="Book Antiqua" w:hAnsi="Book Antiqua"/>
          <w:b/>
          <w:bCs/>
          <w:lang w:val="sq-AL"/>
        </w:rPr>
      </w:pPr>
    </w:p>
    <w:p w14:paraId="0C76ED0D" w14:textId="77777777" w:rsidR="00793E33" w:rsidRPr="00564E3A" w:rsidRDefault="00793E33" w:rsidP="00793E33">
      <w:pPr>
        <w:jc w:val="both"/>
        <w:rPr>
          <w:rFonts w:ascii="Book Antiqua" w:hAnsi="Book Antiqua"/>
          <w:b/>
          <w:bCs/>
          <w:lang w:val="sq-AL"/>
        </w:rPr>
      </w:pPr>
      <w:r w:rsidRPr="00564E3A">
        <w:rPr>
          <w:rFonts w:ascii="Book Antiqua" w:hAnsi="Book Antiqua"/>
          <w:b/>
          <w:bCs/>
          <w:lang w:val="sq-AL"/>
        </w:rPr>
        <w:t>Ministries</w:t>
      </w:r>
    </w:p>
    <w:p w14:paraId="4970CD96" w14:textId="77777777" w:rsidR="00793E33" w:rsidRPr="00F22ED2" w:rsidRDefault="00E96AB9" w:rsidP="00793E33">
      <w:pPr>
        <w:pStyle w:val="ListParagraph"/>
        <w:numPr>
          <w:ilvl w:val="0"/>
          <w:numId w:val="19"/>
        </w:numPr>
        <w:spacing w:line="259" w:lineRule="auto"/>
        <w:jc w:val="both"/>
        <w:rPr>
          <w:rFonts w:ascii="Book Antiqua" w:hAnsi="Book Antiqua"/>
          <w:lang w:val="sq-AL"/>
        </w:rPr>
      </w:pPr>
      <w:r>
        <w:rPr>
          <w:rFonts w:ascii="Book Antiqua" w:hAnsi="Book Antiqua"/>
          <w:lang w:val="sq-AL"/>
        </w:rPr>
        <w:t>Seventy-nine (79) complaints (01 September 2021 -01 September 2022)</w:t>
      </w:r>
    </w:p>
    <w:p w14:paraId="078BC05F" w14:textId="77777777" w:rsidR="00793E33" w:rsidRPr="00F22ED2" w:rsidRDefault="00793E33" w:rsidP="00793E33">
      <w:pPr>
        <w:pStyle w:val="ListParagraph"/>
        <w:numPr>
          <w:ilvl w:val="0"/>
          <w:numId w:val="19"/>
        </w:numPr>
        <w:spacing w:line="259" w:lineRule="auto"/>
        <w:jc w:val="both"/>
        <w:rPr>
          <w:rFonts w:ascii="Book Antiqua" w:hAnsi="Book Antiqua"/>
          <w:lang w:val="sq-AL"/>
        </w:rPr>
      </w:pPr>
      <w:r w:rsidRPr="00F22ED2">
        <w:rPr>
          <w:rFonts w:ascii="Book Antiqua" w:hAnsi="Book Antiqua"/>
          <w:lang w:val="sq-AL"/>
        </w:rPr>
        <w:t>One hundred and twenty-four (124) complaints (September 1, 2022 - September 1, 2023)</w:t>
      </w:r>
    </w:p>
    <w:p w14:paraId="4F05F687" w14:textId="4976E4E3" w:rsidR="00793E33" w:rsidRDefault="00E96AB9" w:rsidP="00793E33">
      <w:pPr>
        <w:jc w:val="both"/>
        <w:rPr>
          <w:rFonts w:ascii="Book Antiqua" w:hAnsi="Book Antiqua"/>
          <w:b/>
          <w:bCs/>
          <w:lang w:val="sq-AL"/>
        </w:rPr>
      </w:pPr>
      <w:r>
        <w:rPr>
          <w:rFonts w:ascii="Book Antiqua" w:hAnsi="Book Antiqua"/>
          <w:b/>
          <w:bCs/>
          <w:u w:val="single"/>
          <w:lang w:val="sq-AL"/>
        </w:rPr>
        <w:t xml:space="preserve">Difference -45 </w:t>
      </w:r>
      <w:r w:rsidR="00740EB8">
        <w:rPr>
          <w:rFonts w:ascii="Book Antiqua" w:hAnsi="Book Antiqua"/>
          <w:b/>
          <w:bCs/>
          <w:u w:val="single"/>
          <w:lang w:val="sq-AL"/>
        </w:rPr>
        <w:t>increase in complaints</w:t>
      </w:r>
    </w:p>
    <w:p w14:paraId="32CF732F" w14:textId="77777777" w:rsidR="00976880" w:rsidRDefault="00976880" w:rsidP="00793E33">
      <w:pPr>
        <w:jc w:val="both"/>
        <w:rPr>
          <w:rFonts w:ascii="Book Antiqua" w:hAnsi="Book Antiqua"/>
          <w:b/>
          <w:bCs/>
          <w:lang w:val="sq-AL"/>
        </w:rPr>
      </w:pPr>
    </w:p>
    <w:p w14:paraId="5B829941" w14:textId="77777777" w:rsidR="00793E33" w:rsidRPr="00564E3A" w:rsidRDefault="00793E33" w:rsidP="00793E33">
      <w:pPr>
        <w:jc w:val="both"/>
        <w:rPr>
          <w:rFonts w:ascii="Book Antiqua" w:hAnsi="Book Antiqua"/>
          <w:b/>
          <w:bCs/>
          <w:lang w:val="sq-AL"/>
        </w:rPr>
      </w:pPr>
      <w:r w:rsidRPr="00564E3A">
        <w:rPr>
          <w:rFonts w:ascii="Book Antiqua" w:hAnsi="Book Antiqua"/>
          <w:b/>
          <w:bCs/>
          <w:lang w:val="sq-AL"/>
        </w:rPr>
        <w:t>Independent Agencies</w:t>
      </w:r>
    </w:p>
    <w:p w14:paraId="3C3E41E2" w14:textId="77777777" w:rsidR="00793E33" w:rsidRPr="00F22ED2" w:rsidRDefault="00793E33" w:rsidP="00793E33">
      <w:pPr>
        <w:pStyle w:val="ListParagraph"/>
        <w:numPr>
          <w:ilvl w:val="0"/>
          <w:numId w:val="20"/>
        </w:numPr>
        <w:spacing w:line="259" w:lineRule="auto"/>
        <w:jc w:val="both"/>
        <w:rPr>
          <w:rFonts w:ascii="Book Antiqua" w:hAnsi="Book Antiqua"/>
          <w:lang w:val="sq-AL"/>
        </w:rPr>
      </w:pPr>
      <w:r w:rsidRPr="00F22ED2">
        <w:rPr>
          <w:rFonts w:ascii="Book Antiqua" w:hAnsi="Book Antiqua"/>
          <w:lang w:val="sq-AL"/>
        </w:rPr>
        <w:t>Ninety-two (92) complaints (01 September 2021 -01 September 2022)</w:t>
      </w:r>
    </w:p>
    <w:p w14:paraId="3B724AD3" w14:textId="77777777" w:rsidR="00793E33" w:rsidRPr="00F22ED2" w:rsidRDefault="00793E33" w:rsidP="00793E33">
      <w:pPr>
        <w:pStyle w:val="ListParagraph"/>
        <w:numPr>
          <w:ilvl w:val="0"/>
          <w:numId w:val="20"/>
        </w:numPr>
        <w:spacing w:line="259" w:lineRule="auto"/>
        <w:jc w:val="both"/>
        <w:rPr>
          <w:rFonts w:ascii="Book Antiqua" w:hAnsi="Book Antiqua"/>
          <w:lang w:val="sq-AL"/>
        </w:rPr>
      </w:pPr>
      <w:r w:rsidRPr="00F22ED2">
        <w:rPr>
          <w:rFonts w:ascii="Book Antiqua" w:hAnsi="Book Antiqua"/>
          <w:lang w:val="sq-AL"/>
        </w:rPr>
        <w:t>One hundred and twenty-three (123) complaints (September 1, 2022 - September 1, 2023)</w:t>
      </w:r>
    </w:p>
    <w:p w14:paraId="2AAD64AF" w14:textId="0885E8C6" w:rsidR="00793E33" w:rsidRDefault="00793E33" w:rsidP="00793E33">
      <w:pPr>
        <w:jc w:val="both"/>
        <w:rPr>
          <w:rFonts w:ascii="Book Antiqua" w:hAnsi="Book Antiqua"/>
          <w:b/>
          <w:bCs/>
          <w:u w:val="single"/>
          <w:lang w:val="sq-AL"/>
        </w:rPr>
      </w:pPr>
      <w:r w:rsidRPr="002830D7">
        <w:rPr>
          <w:rFonts w:ascii="Book Antiqua" w:hAnsi="Book Antiqua"/>
          <w:b/>
          <w:bCs/>
          <w:u w:val="single"/>
          <w:lang w:val="sq-AL"/>
        </w:rPr>
        <w:t xml:space="preserve">Difference -31 </w:t>
      </w:r>
      <w:r w:rsidR="00740EB8">
        <w:rPr>
          <w:rFonts w:ascii="Book Antiqua" w:hAnsi="Book Antiqua"/>
          <w:b/>
          <w:bCs/>
          <w:u w:val="single"/>
          <w:lang w:val="sq-AL"/>
        </w:rPr>
        <w:t>increase in complaints</w:t>
      </w:r>
    </w:p>
    <w:p w14:paraId="58FC53DB" w14:textId="77777777" w:rsidR="00164287" w:rsidRDefault="00164287" w:rsidP="00793E33">
      <w:pPr>
        <w:jc w:val="both"/>
        <w:rPr>
          <w:rFonts w:ascii="Book Antiqua" w:hAnsi="Book Antiqua"/>
          <w:b/>
          <w:bCs/>
          <w:u w:val="single"/>
          <w:lang w:val="sq-AL"/>
        </w:rPr>
      </w:pPr>
    </w:p>
    <w:p w14:paraId="6329E0EF" w14:textId="77777777" w:rsidR="00EB067E" w:rsidRDefault="00EB067E" w:rsidP="00793E33">
      <w:pPr>
        <w:jc w:val="both"/>
        <w:rPr>
          <w:rFonts w:ascii="Book Antiqua" w:hAnsi="Book Antiqua"/>
          <w:b/>
          <w:bCs/>
          <w:lang w:val="sq-AL"/>
        </w:rPr>
      </w:pPr>
    </w:p>
    <w:p w14:paraId="58A70BA3" w14:textId="77777777" w:rsidR="00793E33" w:rsidRPr="00564E3A" w:rsidRDefault="00793E33" w:rsidP="00793E33">
      <w:pPr>
        <w:jc w:val="both"/>
        <w:rPr>
          <w:rFonts w:ascii="Book Antiqua" w:hAnsi="Book Antiqua"/>
          <w:b/>
          <w:bCs/>
          <w:lang w:val="sq-AL"/>
        </w:rPr>
      </w:pPr>
      <w:r w:rsidRPr="00564E3A">
        <w:rPr>
          <w:rFonts w:ascii="Book Antiqua" w:hAnsi="Book Antiqua"/>
          <w:b/>
          <w:bCs/>
          <w:lang w:val="sq-AL"/>
        </w:rPr>
        <w:t>Court system</w:t>
      </w:r>
    </w:p>
    <w:p w14:paraId="1B764BC0" w14:textId="77777777" w:rsidR="00793E33" w:rsidRPr="00F22ED2" w:rsidRDefault="00793E33" w:rsidP="00793E33">
      <w:pPr>
        <w:pStyle w:val="ListParagraph"/>
        <w:numPr>
          <w:ilvl w:val="0"/>
          <w:numId w:val="21"/>
        </w:numPr>
        <w:spacing w:line="259" w:lineRule="auto"/>
        <w:jc w:val="both"/>
        <w:rPr>
          <w:rFonts w:ascii="Book Antiqua" w:hAnsi="Book Antiqua"/>
          <w:lang w:val="sq-AL"/>
        </w:rPr>
      </w:pPr>
      <w:r w:rsidRPr="00F22ED2">
        <w:rPr>
          <w:rFonts w:ascii="Book Antiqua" w:hAnsi="Book Antiqua"/>
          <w:lang w:val="sq-AL"/>
        </w:rPr>
        <w:t>Fifteen (15) complaints (01 September 2021 -01 September 2022)</w:t>
      </w:r>
    </w:p>
    <w:p w14:paraId="2444CEEE" w14:textId="77777777" w:rsidR="00793E33" w:rsidRPr="00F22ED2" w:rsidRDefault="00793E33" w:rsidP="00793E33">
      <w:pPr>
        <w:pStyle w:val="ListParagraph"/>
        <w:numPr>
          <w:ilvl w:val="0"/>
          <w:numId w:val="21"/>
        </w:numPr>
        <w:spacing w:line="259" w:lineRule="auto"/>
        <w:jc w:val="both"/>
        <w:rPr>
          <w:rFonts w:ascii="Book Antiqua" w:hAnsi="Book Antiqua"/>
          <w:lang w:val="sq-AL"/>
        </w:rPr>
      </w:pPr>
      <w:r w:rsidRPr="00F22ED2">
        <w:rPr>
          <w:rFonts w:ascii="Book Antiqua" w:hAnsi="Book Antiqua"/>
          <w:lang w:val="sq-AL"/>
        </w:rPr>
        <w:t>Twenty-six (26) complaints (September 1, 2022 - September 1, 2023)</w:t>
      </w:r>
    </w:p>
    <w:p w14:paraId="7EC3538E" w14:textId="632D9EF8" w:rsidR="00793E33" w:rsidRDefault="00793E33" w:rsidP="00793E33">
      <w:pPr>
        <w:jc w:val="both"/>
        <w:rPr>
          <w:rFonts w:ascii="Book Antiqua" w:hAnsi="Book Antiqua"/>
          <w:b/>
          <w:bCs/>
          <w:u w:val="single"/>
          <w:lang w:val="sq-AL"/>
        </w:rPr>
      </w:pPr>
      <w:r w:rsidRPr="00C70AA7">
        <w:rPr>
          <w:rFonts w:ascii="Book Antiqua" w:hAnsi="Book Antiqua"/>
          <w:b/>
          <w:bCs/>
          <w:u w:val="single"/>
          <w:lang w:val="sq-AL"/>
        </w:rPr>
        <w:t xml:space="preserve">Difference - 11 </w:t>
      </w:r>
      <w:r w:rsidR="00740EB8">
        <w:rPr>
          <w:rFonts w:ascii="Book Antiqua" w:hAnsi="Book Antiqua"/>
          <w:b/>
          <w:bCs/>
          <w:u w:val="single"/>
          <w:lang w:val="sq-AL"/>
        </w:rPr>
        <w:t>increase in complaints</w:t>
      </w:r>
    </w:p>
    <w:p w14:paraId="26695949" w14:textId="77777777" w:rsidR="00164287" w:rsidRPr="00C70AA7" w:rsidRDefault="00164287" w:rsidP="00793E33">
      <w:pPr>
        <w:jc w:val="both"/>
        <w:rPr>
          <w:rFonts w:ascii="Book Antiqua" w:hAnsi="Book Antiqua"/>
          <w:b/>
          <w:bCs/>
          <w:u w:val="single"/>
          <w:lang w:val="sq-AL"/>
        </w:rPr>
      </w:pPr>
    </w:p>
    <w:p w14:paraId="3293122C" w14:textId="77777777" w:rsidR="00793E33" w:rsidRDefault="00793E33" w:rsidP="00793E33">
      <w:pPr>
        <w:jc w:val="both"/>
        <w:rPr>
          <w:rFonts w:ascii="Book Antiqua" w:hAnsi="Book Antiqua"/>
          <w:b/>
          <w:bCs/>
          <w:lang w:val="sq-AL"/>
        </w:rPr>
      </w:pPr>
    </w:p>
    <w:p w14:paraId="4F2CF4DB" w14:textId="77777777" w:rsidR="00793E33" w:rsidRPr="00564E3A" w:rsidRDefault="00793E33" w:rsidP="00793E33">
      <w:pPr>
        <w:jc w:val="both"/>
        <w:rPr>
          <w:rFonts w:ascii="Book Antiqua" w:hAnsi="Book Antiqua"/>
          <w:b/>
          <w:bCs/>
          <w:lang w:val="sq-AL"/>
        </w:rPr>
      </w:pPr>
      <w:r w:rsidRPr="00564E3A">
        <w:rPr>
          <w:rFonts w:ascii="Book Antiqua" w:hAnsi="Book Antiqua"/>
          <w:b/>
          <w:bCs/>
          <w:lang w:val="sq-AL"/>
        </w:rPr>
        <w:t>Kosovo Police</w:t>
      </w:r>
    </w:p>
    <w:p w14:paraId="0ABA4B5B" w14:textId="77777777" w:rsidR="00793E33" w:rsidRPr="00F22ED2" w:rsidRDefault="00793E33" w:rsidP="00793E33">
      <w:pPr>
        <w:pStyle w:val="ListParagraph"/>
        <w:numPr>
          <w:ilvl w:val="0"/>
          <w:numId w:val="22"/>
        </w:numPr>
        <w:spacing w:line="259" w:lineRule="auto"/>
        <w:jc w:val="both"/>
        <w:rPr>
          <w:rFonts w:ascii="Book Antiqua" w:hAnsi="Book Antiqua"/>
          <w:lang w:val="sq-AL"/>
        </w:rPr>
      </w:pPr>
      <w:r w:rsidRPr="00F22ED2">
        <w:rPr>
          <w:rFonts w:ascii="Book Antiqua" w:hAnsi="Book Antiqua"/>
          <w:lang w:val="sq-AL"/>
        </w:rPr>
        <w:t>Four (4) complaints (September 1, 2021 - September 1, 2022)</w:t>
      </w:r>
    </w:p>
    <w:p w14:paraId="27E994B6" w14:textId="77777777" w:rsidR="00793E33" w:rsidRPr="00F22ED2" w:rsidRDefault="00793E33" w:rsidP="00793E33">
      <w:pPr>
        <w:pStyle w:val="ListParagraph"/>
        <w:numPr>
          <w:ilvl w:val="0"/>
          <w:numId w:val="22"/>
        </w:numPr>
        <w:spacing w:line="259" w:lineRule="auto"/>
        <w:jc w:val="both"/>
        <w:rPr>
          <w:rFonts w:ascii="Book Antiqua" w:hAnsi="Book Antiqua"/>
          <w:lang w:val="sq-AL"/>
        </w:rPr>
      </w:pPr>
      <w:r w:rsidRPr="00F22ED2">
        <w:rPr>
          <w:rFonts w:ascii="Book Antiqua" w:hAnsi="Book Antiqua"/>
          <w:lang w:val="sq-AL"/>
        </w:rPr>
        <w:t>Ten (10) complaints (September 1, 2022 - September 1, 2023)</w:t>
      </w:r>
    </w:p>
    <w:p w14:paraId="46FADBDD" w14:textId="760765C6" w:rsidR="00793E33" w:rsidRPr="00C70AA7" w:rsidRDefault="00793E33" w:rsidP="00793E33">
      <w:pPr>
        <w:jc w:val="both"/>
        <w:rPr>
          <w:rFonts w:ascii="Book Antiqua" w:hAnsi="Book Antiqua"/>
          <w:b/>
          <w:bCs/>
          <w:u w:val="single"/>
          <w:lang w:val="sq-AL"/>
        </w:rPr>
      </w:pPr>
      <w:r w:rsidRPr="00C70AA7">
        <w:rPr>
          <w:rFonts w:ascii="Book Antiqua" w:hAnsi="Book Antiqua"/>
          <w:b/>
          <w:bCs/>
          <w:u w:val="single"/>
          <w:lang w:val="sq-AL"/>
        </w:rPr>
        <w:t xml:space="preserve">The difference - 6 </w:t>
      </w:r>
      <w:r w:rsidR="00740EB8">
        <w:rPr>
          <w:rFonts w:ascii="Book Antiqua" w:hAnsi="Book Antiqua"/>
          <w:b/>
          <w:bCs/>
          <w:u w:val="single"/>
          <w:lang w:val="sq-AL"/>
        </w:rPr>
        <w:t>increase in complaints</w:t>
      </w:r>
    </w:p>
    <w:p w14:paraId="20D18DA5" w14:textId="77777777" w:rsidR="00793E33" w:rsidRDefault="00793E33" w:rsidP="00793E33">
      <w:pPr>
        <w:jc w:val="both"/>
        <w:rPr>
          <w:rFonts w:ascii="Book Antiqua" w:hAnsi="Book Antiqua"/>
          <w:b/>
          <w:bCs/>
          <w:lang w:val="sq-AL"/>
        </w:rPr>
      </w:pPr>
    </w:p>
    <w:p w14:paraId="2233BD0C" w14:textId="77777777" w:rsidR="00164287" w:rsidRDefault="00164287" w:rsidP="00793E33">
      <w:pPr>
        <w:jc w:val="both"/>
        <w:rPr>
          <w:rFonts w:ascii="Book Antiqua" w:hAnsi="Book Antiqua"/>
          <w:b/>
          <w:bCs/>
          <w:lang w:val="sq-AL"/>
        </w:rPr>
      </w:pPr>
    </w:p>
    <w:p w14:paraId="35E8417D" w14:textId="77777777" w:rsidR="00793E33" w:rsidRPr="00564E3A" w:rsidRDefault="00793E33" w:rsidP="00793E33">
      <w:pPr>
        <w:jc w:val="both"/>
        <w:rPr>
          <w:rFonts w:ascii="Book Antiqua" w:hAnsi="Book Antiqua"/>
          <w:b/>
          <w:bCs/>
          <w:lang w:val="sq-AL"/>
        </w:rPr>
      </w:pPr>
      <w:r w:rsidRPr="00564E3A">
        <w:rPr>
          <w:rFonts w:ascii="Book Antiqua" w:hAnsi="Book Antiqua"/>
          <w:b/>
          <w:bCs/>
          <w:lang w:val="sq-AL"/>
        </w:rPr>
        <w:t>Prime Minister's Office</w:t>
      </w:r>
    </w:p>
    <w:p w14:paraId="2A2520DE" w14:textId="77777777" w:rsidR="00793E33" w:rsidRPr="00F22ED2" w:rsidRDefault="00793E33" w:rsidP="00793E33">
      <w:pPr>
        <w:pStyle w:val="ListParagraph"/>
        <w:numPr>
          <w:ilvl w:val="0"/>
          <w:numId w:val="23"/>
        </w:numPr>
        <w:spacing w:line="259" w:lineRule="auto"/>
        <w:jc w:val="both"/>
        <w:rPr>
          <w:rFonts w:ascii="Book Antiqua" w:hAnsi="Book Antiqua"/>
          <w:lang w:val="sq-AL"/>
        </w:rPr>
      </w:pPr>
      <w:r w:rsidRPr="00F22ED2">
        <w:rPr>
          <w:rFonts w:ascii="Book Antiqua" w:hAnsi="Book Antiqua"/>
          <w:lang w:val="sq-AL"/>
        </w:rPr>
        <w:t>Twenty-seven (27) complaints (September 1, 2021 - September 1, 2022)</w:t>
      </w:r>
    </w:p>
    <w:p w14:paraId="6D6AB0EC" w14:textId="77777777" w:rsidR="00793E33" w:rsidRPr="00F22ED2" w:rsidRDefault="00793E33" w:rsidP="00793E33">
      <w:pPr>
        <w:pStyle w:val="ListParagraph"/>
        <w:numPr>
          <w:ilvl w:val="0"/>
          <w:numId w:val="23"/>
        </w:numPr>
        <w:spacing w:line="259" w:lineRule="auto"/>
        <w:jc w:val="both"/>
        <w:rPr>
          <w:rFonts w:ascii="Book Antiqua" w:hAnsi="Book Antiqua"/>
          <w:lang w:val="sq-AL"/>
        </w:rPr>
      </w:pPr>
      <w:r w:rsidRPr="00F22ED2">
        <w:rPr>
          <w:rFonts w:ascii="Book Antiqua" w:hAnsi="Book Antiqua"/>
          <w:lang w:val="sq-AL"/>
        </w:rPr>
        <w:t>Fourteen (14) complaints (September 1, 2022 - September 1, 2023)</w:t>
      </w:r>
    </w:p>
    <w:p w14:paraId="6629C736" w14:textId="71920CF2" w:rsidR="00793E33" w:rsidRPr="00740EB8" w:rsidRDefault="00793E33" w:rsidP="00793E33">
      <w:pPr>
        <w:jc w:val="both"/>
        <w:rPr>
          <w:rFonts w:ascii="Book Antiqua" w:hAnsi="Book Antiqua"/>
          <w:b/>
          <w:bCs/>
          <w:u w:val="single"/>
          <w:lang w:val="sq-AL"/>
        </w:rPr>
      </w:pPr>
      <w:r w:rsidRPr="00C70AA7">
        <w:rPr>
          <w:rFonts w:ascii="Book Antiqua" w:hAnsi="Book Antiqua"/>
          <w:b/>
          <w:bCs/>
          <w:u w:val="single"/>
          <w:lang w:val="sq-AL"/>
        </w:rPr>
        <w:t xml:space="preserve">Difference -13 </w:t>
      </w:r>
      <w:r w:rsidR="00740EB8">
        <w:rPr>
          <w:rFonts w:ascii="Book Antiqua" w:hAnsi="Book Antiqua"/>
          <w:b/>
          <w:bCs/>
          <w:u w:val="single"/>
          <w:lang w:val="sq-AL"/>
        </w:rPr>
        <w:t>de</w:t>
      </w:r>
      <w:r w:rsidR="00740EB8">
        <w:rPr>
          <w:rFonts w:ascii="Book Antiqua" w:hAnsi="Book Antiqua"/>
          <w:b/>
          <w:bCs/>
          <w:u w:val="single"/>
          <w:lang w:val="sq-AL"/>
        </w:rPr>
        <w:t>crease in complaints</w:t>
      </w:r>
    </w:p>
    <w:p w14:paraId="6BCC41D9" w14:textId="77777777" w:rsidR="00F72FB2" w:rsidRDefault="00F72FB2" w:rsidP="00793E33">
      <w:pPr>
        <w:jc w:val="both"/>
        <w:rPr>
          <w:rFonts w:ascii="Book Antiqua" w:hAnsi="Book Antiqua"/>
          <w:b/>
          <w:bCs/>
          <w:lang w:val="sq-AL"/>
        </w:rPr>
      </w:pPr>
    </w:p>
    <w:p w14:paraId="3E17F656" w14:textId="77777777" w:rsidR="00740EB8" w:rsidRPr="00DE70CB" w:rsidRDefault="00740EB8" w:rsidP="00793E33">
      <w:pPr>
        <w:jc w:val="both"/>
        <w:rPr>
          <w:rFonts w:ascii="Book Antiqua" w:hAnsi="Book Antiqua"/>
          <w:b/>
          <w:bCs/>
          <w:lang w:val="sq-AL"/>
        </w:rPr>
      </w:pPr>
    </w:p>
    <w:p w14:paraId="16071CDE" w14:textId="77777777" w:rsidR="00793E33" w:rsidRPr="00564E3A" w:rsidRDefault="00793E33" w:rsidP="00793E33">
      <w:pPr>
        <w:jc w:val="both"/>
        <w:rPr>
          <w:rFonts w:ascii="Book Antiqua" w:hAnsi="Book Antiqua"/>
          <w:b/>
          <w:bCs/>
          <w:lang w:val="sq-AL"/>
        </w:rPr>
      </w:pPr>
      <w:r w:rsidRPr="00564E3A">
        <w:rPr>
          <w:rFonts w:ascii="Book Antiqua" w:hAnsi="Book Antiqua"/>
          <w:b/>
          <w:bCs/>
          <w:lang w:val="sq-AL"/>
        </w:rPr>
        <w:lastRenderedPageBreak/>
        <w:t>Prosecution System</w:t>
      </w:r>
    </w:p>
    <w:p w14:paraId="29EB2E04" w14:textId="77777777" w:rsidR="00793E33" w:rsidRPr="00F22ED2" w:rsidRDefault="00793E33" w:rsidP="00793E33">
      <w:pPr>
        <w:pStyle w:val="ListParagraph"/>
        <w:numPr>
          <w:ilvl w:val="0"/>
          <w:numId w:val="24"/>
        </w:numPr>
        <w:spacing w:line="259" w:lineRule="auto"/>
        <w:jc w:val="both"/>
        <w:rPr>
          <w:rFonts w:ascii="Book Antiqua" w:hAnsi="Book Antiqua"/>
          <w:lang w:val="sq-AL"/>
        </w:rPr>
      </w:pPr>
      <w:r w:rsidRPr="00F22ED2">
        <w:rPr>
          <w:rFonts w:ascii="Book Antiqua" w:hAnsi="Book Antiqua"/>
          <w:lang w:val="sq-AL"/>
        </w:rPr>
        <w:t>Nineteen (19) complaints (01 September 2021 -01 September 2022)</w:t>
      </w:r>
    </w:p>
    <w:p w14:paraId="3E51203A" w14:textId="77777777" w:rsidR="00793E33" w:rsidRPr="00F22ED2" w:rsidRDefault="00164287" w:rsidP="00793E33">
      <w:pPr>
        <w:pStyle w:val="ListParagraph"/>
        <w:numPr>
          <w:ilvl w:val="0"/>
          <w:numId w:val="24"/>
        </w:numPr>
        <w:spacing w:line="259" w:lineRule="auto"/>
        <w:jc w:val="both"/>
        <w:rPr>
          <w:rFonts w:ascii="Book Antiqua" w:hAnsi="Book Antiqua"/>
          <w:lang w:val="sq-AL"/>
        </w:rPr>
      </w:pPr>
      <w:r>
        <w:rPr>
          <w:rFonts w:ascii="Book Antiqua" w:hAnsi="Book Antiqua"/>
          <w:lang w:val="sq-AL"/>
        </w:rPr>
        <w:t>Twelve (12) complaints (September 1, 2022 - September 1, 2023)</w:t>
      </w:r>
    </w:p>
    <w:p w14:paraId="494E2391" w14:textId="34729044" w:rsidR="00793E33" w:rsidRPr="00C70AA7" w:rsidRDefault="00793E33" w:rsidP="00793E33">
      <w:pPr>
        <w:jc w:val="both"/>
        <w:rPr>
          <w:rFonts w:ascii="Book Antiqua" w:hAnsi="Book Antiqua"/>
          <w:b/>
          <w:bCs/>
          <w:u w:val="single"/>
          <w:lang w:val="sq-AL"/>
        </w:rPr>
      </w:pPr>
      <w:r w:rsidRPr="00C70AA7">
        <w:rPr>
          <w:rFonts w:ascii="Book Antiqua" w:hAnsi="Book Antiqua"/>
          <w:b/>
          <w:bCs/>
          <w:u w:val="single"/>
          <w:lang w:val="sq-AL"/>
        </w:rPr>
        <w:t xml:space="preserve">Difference -7 </w:t>
      </w:r>
      <w:r w:rsidR="00740EB8">
        <w:rPr>
          <w:rFonts w:ascii="Book Antiqua" w:hAnsi="Book Antiqua"/>
          <w:b/>
          <w:bCs/>
          <w:u w:val="single"/>
          <w:lang w:val="sq-AL"/>
        </w:rPr>
        <w:t>decrease in complaints</w:t>
      </w:r>
    </w:p>
    <w:p w14:paraId="55B74AFD" w14:textId="77777777" w:rsidR="00793E33" w:rsidRDefault="00793E33" w:rsidP="00793E33">
      <w:pPr>
        <w:jc w:val="both"/>
        <w:rPr>
          <w:rFonts w:ascii="Book Antiqua" w:hAnsi="Book Antiqua"/>
          <w:b/>
          <w:bCs/>
          <w:u w:val="single"/>
          <w:lang w:val="sq-AL"/>
        </w:rPr>
      </w:pPr>
    </w:p>
    <w:p w14:paraId="73C4B987" w14:textId="77777777" w:rsidR="00F72FB2" w:rsidRPr="00564E3A" w:rsidRDefault="00F72FB2" w:rsidP="00F72FB2">
      <w:pPr>
        <w:jc w:val="both"/>
        <w:rPr>
          <w:rFonts w:ascii="Book Antiqua" w:hAnsi="Book Antiqua"/>
          <w:b/>
          <w:bCs/>
          <w:lang w:val="sq-AL"/>
        </w:rPr>
      </w:pPr>
      <w:r>
        <w:rPr>
          <w:rFonts w:ascii="Book Antiqua" w:hAnsi="Book Antiqua"/>
          <w:b/>
          <w:bCs/>
          <w:lang w:val="sq-AL"/>
        </w:rPr>
        <w:t>The parliament of Kosovo</w:t>
      </w:r>
    </w:p>
    <w:p w14:paraId="5D0E6647" w14:textId="77777777" w:rsidR="00F72FB2" w:rsidRPr="00F22ED2" w:rsidRDefault="00F72FB2" w:rsidP="00F72FB2">
      <w:pPr>
        <w:pStyle w:val="ListParagraph"/>
        <w:numPr>
          <w:ilvl w:val="0"/>
          <w:numId w:val="24"/>
        </w:numPr>
        <w:spacing w:line="259" w:lineRule="auto"/>
        <w:jc w:val="both"/>
        <w:rPr>
          <w:rFonts w:ascii="Book Antiqua" w:hAnsi="Book Antiqua"/>
          <w:lang w:val="sq-AL"/>
        </w:rPr>
      </w:pPr>
      <w:r>
        <w:rPr>
          <w:rFonts w:ascii="Book Antiqua" w:hAnsi="Book Antiqua"/>
          <w:lang w:val="sq-AL"/>
        </w:rPr>
        <w:t>Five (5) complaints (September 1, 2021 - September 1, 2022)</w:t>
      </w:r>
    </w:p>
    <w:p w14:paraId="0C76A3EA" w14:textId="77777777" w:rsidR="00F72FB2" w:rsidRPr="00F22ED2" w:rsidRDefault="00F72FB2" w:rsidP="00F72FB2">
      <w:pPr>
        <w:pStyle w:val="ListParagraph"/>
        <w:numPr>
          <w:ilvl w:val="0"/>
          <w:numId w:val="24"/>
        </w:numPr>
        <w:spacing w:line="259" w:lineRule="auto"/>
        <w:jc w:val="both"/>
        <w:rPr>
          <w:rFonts w:ascii="Book Antiqua" w:hAnsi="Book Antiqua"/>
          <w:lang w:val="sq-AL"/>
        </w:rPr>
      </w:pPr>
      <w:r>
        <w:rPr>
          <w:rFonts w:ascii="Book Antiqua" w:hAnsi="Book Antiqua"/>
          <w:lang w:val="sq-AL"/>
        </w:rPr>
        <w:t>Three (3) complaints (September 1, 2022 - September 1, 2023)</w:t>
      </w:r>
    </w:p>
    <w:p w14:paraId="3E7AED9F" w14:textId="5CC80E4B" w:rsidR="00F72FB2" w:rsidRPr="00C70AA7" w:rsidRDefault="00F72FB2" w:rsidP="00F72FB2">
      <w:pPr>
        <w:jc w:val="both"/>
        <w:rPr>
          <w:rFonts w:ascii="Book Antiqua" w:hAnsi="Book Antiqua"/>
          <w:b/>
          <w:bCs/>
          <w:u w:val="single"/>
          <w:lang w:val="sq-AL"/>
        </w:rPr>
      </w:pPr>
      <w:r w:rsidRPr="00C70AA7">
        <w:rPr>
          <w:rFonts w:ascii="Book Antiqua" w:hAnsi="Book Antiqua"/>
          <w:b/>
          <w:bCs/>
          <w:u w:val="single"/>
          <w:lang w:val="sq-AL"/>
        </w:rPr>
        <w:t xml:space="preserve">Difference -2 </w:t>
      </w:r>
      <w:r w:rsidR="00740EB8">
        <w:rPr>
          <w:rFonts w:ascii="Book Antiqua" w:hAnsi="Book Antiqua"/>
          <w:b/>
          <w:bCs/>
          <w:u w:val="single"/>
          <w:lang w:val="sq-AL"/>
        </w:rPr>
        <w:t>decrease in complaints</w:t>
      </w:r>
    </w:p>
    <w:p w14:paraId="0CFACDA6" w14:textId="77777777" w:rsidR="00793E33" w:rsidRDefault="00793E33" w:rsidP="00793E33">
      <w:pPr>
        <w:jc w:val="both"/>
        <w:rPr>
          <w:rFonts w:ascii="Book Antiqua" w:hAnsi="Book Antiqua"/>
          <w:lang w:val="sq-AL"/>
        </w:rPr>
      </w:pPr>
    </w:p>
    <w:p w14:paraId="0CB00777" w14:textId="77777777" w:rsidR="00092329" w:rsidRPr="00564E3A" w:rsidRDefault="00092329" w:rsidP="00092329">
      <w:pPr>
        <w:jc w:val="both"/>
        <w:rPr>
          <w:rFonts w:ascii="Book Antiqua" w:hAnsi="Book Antiqua"/>
          <w:b/>
          <w:bCs/>
          <w:lang w:val="sq-AL"/>
        </w:rPr>
      </w:pPr>
      <w:r>
        <w:rPr>
          <w:rFonts w:ascii="Book Antiqua" w:hAnsi="Book Antiqua"/>
          <w:b/>
          <w:bCs/>
          <w:lang w:val="sq-AL"/>
        </w:rPr>
        <w:t>Office of the President</w:t>
      </w:r>
    </w:p>
    <w:p w14:paraId="581B0F82" w14:textId="77777777" w:rsidR="00092329" w:rsidRPr="00F22ED2" w:rsidRDefault="00092329" w:rsidP="00092329">
      <w:pPr>
        <w:pStyle w:val="ListParagraph"/>
        <w:numPr>
          <w:ilvl w:val="0"/>
          <w:numId w:val="24"/>
        </w:numPr>
        <w:spacing w:line="259" w:lineRule="auto"/>
        <w:jc w:val="both"/>
        <w:rPr>
          <w:rFonts w:ascii="Book Antiqua" w:hAnsi="Book Antiqua"/>
          <w:lang w:val="sq-AL"/>
        </w:rPr>
      </w:pPr>
      <w:r>
        <w:rPr>
          <w:rFonts w:ascii="Book Antiqua" w:hAnsi="Book Antiqua"/>
          <w:lang w:val="sq-AL"/>
        </w:rPr>
        <w:t>Eleven (11) complaints (01 September 2021 -01 September 2022)</w:t>
      </w:r>
    </w:p>
    <w:p w14:paraId="212EDFAC" w14:textId="77777777" w:rsidR="00092329" w:rsidRPr="00F22ED2" w:rsidRDefault="00092329" w:rsidP="00092329">
      <w:pPr>
        <w:pStyle w:val="ListParagraph"/>
        <w:numPr>
          <w:ilvl w:val="0"/>
          <w:numId w:val="24"/>
        </w:numPr>
        <w:spacing w:line="259" w:lineRule="auto"/>
        <w:jc w:val="both"/>
        <w:rPr>
          <w:rFonts w:ascii="Book Antiqua" w:hAnsi="Book Antiqua"/>
          <w:lang w:val="sq-AL"/>
        </w:rPr>
      </w:pPr>
      <w:r>
        <w:rPr>
          <w:rFonts w:ascii="Book Antiqua" w:hAnsi="Book Antiqua"/>
          <w:lang w:val="sq-AL"/>
        </w:rPr>
        <w:t>One (1) complaint (01 September 2022 -01 September 2023)</w:t>
      </w:r>
    </w:p>
    <w:p w14:paraId="1E477D1D" w14:textId="28AA5269" w:rsidR="00092329" w:rsidRPr="00C70AA7" w:rsidRDefault="00092329" w:rsidP="00092329">
      <w:pPr>
        <w:jc w:val="both"/>
        <w:rPr>
          <w:rFonts w:ascii="Book Antiqua" w:hAnsi="Book Antiqua"/>
          <w:b/>
          <w:bCs/>
          <w:u w:val="single"/>
          <w:lang w:val="sq-AL"/>
        </w:rPr>
      </w:pPr>
      <w:r w:rsidRPr="00C70AA7">
        <w:rPr>
          <w:rFonts w:ascii="Book Antiqua" w:hAnsi="Book Antiqua"/>
          <w:b/>
          <w:bCs/>
          <w:u w:val="single"/>
          <w:lang w:val="sq-AL"/>
        </w:rPr>
        <w:t xml:space="preserve">Difference -2 </w:t>
      </w:r>
      <w:r w:rsidR="00740EB8">
        <w:rPr>
          <w:rFonts w:ascii="Book Antiqua" w:hAnsi="Book Antiqua"/>
          <w:b/>
          <w:bCs/>
          <w:u w:val="single"/>
          <w:lang w:val="sq-AL"/>
        </w:rPr>
        <w:t>decrease in complaints</w:t>
      </w:r>
    </w:p>
    <w:p w14:paraId="37977AC8" w14:textId="77777777" w:rsidR="00602343" w:rsidRDefault="00602343" w:rsidP="00793E33">
      <w:pPr>
        <w:jc w:val="both"/>
        <w:rPr>
          <w:rFonts w:ascii="Book Antiqua" w:hAnsi="Book Antiqua"/>
          <w:b/>
          <w:bCs/>
          <w:lang w:val="sq-AL"/>
        </w:rPr>
      </w:pPr>
    </w:p>
    <w:p w14:paraId="494E1BCE" w14:textId="77777777" w:rsidR="00793E33" w:rsidRDefault="00793E33" w:rsidP="00793E33">
      <w:pPr>
        <w:jc w:val="both"/>
        <w:rPr>
          <w:rFonts w:ascii="Book Antiqua" w:hAnsi="Book Antiqua"/>
          <w:b/>
          <w:bCs/>
          <w:lang w:val="sq-AL"/>
        </w:rPr>
      </w:pPr>
      <w:r w:rsidRPr="0088445B">
        <w:rPr>
          <w:rFonts w:ascii="Book Antiqua" w:hAnsi="Book Antiqua"/>
          <w:b/>
          <w:bCs/>
          <w:lang w:val="sq-AL"/>
        </w:rPr>
        <w:t>Complainant profile - three hundred and forty eight (348) complaints</w:t>
      </w:r>
    </w:p>
    <w:p w14:paraId="548D7CCF" w14:textId="77777777" w:rsidR="00793E33" w:rsidRPr="0088445B" w:rsidRDefault="00793E33" w:rsidP="00793E33">
      <w:pPr>
        <w:jc w:val="both"/>
        <w:rPr>
          <w:rFonts w:ascii="Book Antiqua" w:hAnsi="Book Antiqua"/>
          <w:b/>
          <w:bCs/>
          <w:lang w:val="sq-AL"/>
        </w:rPr>
      </w:pPr>
    </w:p>
    <w:p w14:paraId="52F9FC45" w14:textId="77777777" w:rsidR="00793E33" w:rsidRPr="00164287" w:rsidRDefault="00164287" w:rsidP="00793E33">
      <w:pPr>
        <w:pStyle w:val="NoSpacing"/>
        <w:rPr>
          <w:rFonts w:ascii="Book Antiqua" w:hAnsi="Book Antiqua"/>
          <w:b/>
          <w:bCs/>
          <w:sz w:val="24"/>
          <w:szCs w:val="24"/>
          <w:lang w:val="sq-AL"/>
        </w:rPr>
      </w:pPr>
      <w:r w:rsidRPr="00164287">
        <w:rPr>
          <w:rFonts w:ascii="Book Antiqua" w:hAnsi="Book Antiqua"/>
          <w:b/>
          <w:bCs/>
          <w:sz w:val="24"/>
          <w:szCs w:val="24"/>
          <w:lang w:val="sq-AL"/>
        </w:rPr>
        <w:t>Non-Governmental Organizations</w:t>
      </w:r>
    </w:p>
    <w:p w14:paraId="5B4FD28F" w14:textId="77777777" w:rsidR="00793E33" w:rsidRPr="00164287" w:rsidRDefault="00793E33" w:rsidP="00793E33">
      <w:pPr>
        <w:pStyle w:val="NoSpacing"/>
        <w:numPr>
          <w:ilvl w:val="0"/>
          <w:numId w:val="25"/>
        </w:numPr>
        <w:rPr>
          <w:rFonts w:ascii="Book Antiqua" w:hAnsi="Book Antiqua"/>
          <w:sz w:val="24"/>
          <w:szCs w:val="24"/>
          <w:lang w:val="sq-AL"/>
        </w:rPr>
      </w:pPr>
      <w:r w:rsidRPr="00164287">
        <w:rPr>
          <w:rFonts w:ascii="Book Antiqua" w:hAnsi="Book Antiqua"/>
          <w:sz w:val="24"/>
          <w:szCs w:val="24"/>
          <w:lang w:val="sq-AL"/>
        </w:rPr>
        <w:t>One hundred and fifty one (151) complaints/NGOs (01 September 2021 -01 September 2022)</w:t>
      </w:r>
    </w:p>
    <w:p w14:paraId="204D9C95" w14:textId="77777777" w:rsidR="00793E33" w:rsidRPr="00164287" w:rsidRDefault="00793E33" w:rsidP="00793E33">
      <w:pPr>
        <w:pStyle w:val="NoSpacing"/>
        <w:numPr>
          <w:ilvl w:val="0"/>
          <w:numId w:val="25"/>
        </w:numPr>
        <w:rPr>
          <w:rFonts w:ascii="Book Antiqua" w:hAnsi="Book Antiqua"/>
          <w:sz w:val="24"/>
          <w:szCs w:val="24"/>
          <w:lang w:val="sq-AL"/>
        </w:rPr>
      </w:pPr>
      <w:r w:rsidRPr="00164287">
        <w:rPr>
          <w:rFonts w:ascii="Book Antiqua" w:hAnsi="Book Antiqua"/>
          <w:sz w:val="24"/>
          <w:szCs w:val="24"/>
          <w:lang w:val="sq-AL"/>
        </w:rPr>
        <w:t>One hundred and thirty-six (136) complaints / NGOs (September 1, 2022 - September 1, 2023)</w:t>
      </w:r>
    </w:p>
    <w:p w14:paraId="36AFB6BB" w14:textId="0D777B9D" w:rsidR="00164287" w:rsidRDefault="00EB067E" w:rsidP="00EB067E">
      <w:pPr>
        <w:ind w:left="360"/>
        <w:jc w:val="both"/>
        <w:rPr>
          <w:rFonts w:ascii="Book Antiqua" w:hAnsi="Book Antiqua"/>
          <w:b/>
          <w:bCs/>
          <w:u w:val="single"/>
          <w:lang w:val="sq-AL"/>
        </w:rPr>
      </w:pPr>
      <w:r w:rsidRPr="00164287">
        <w:rPr>
          <w:rFonts w:ascii="Book Antiqua" w:hAnsi="Book Antiqua"/>
          <w:b/>
          <w:bCs/>
          <w:u w:val="single"/>
          <w:lang w:val="sq-AL"/>
        </w:rPr>
        <w:t>Difference -</w:t>
      </w:r>
      <w:r w:rsidR="00740EB8" w:rsidRPr="00740EB8">
        <w:rPr>
          <w:rFonts w:ascii="Book Antiqua" w:hAnsi="Book Antiqua"/>
          <w:b/>
          <w:bCs/>
          <w:u w:val="single"/>
          <w:lang w:val="sq-AL"/>
        </w:rPr>
        <w:t xml:space="preserve"> </w:t>
      </w:r>
      <w:r w:rsidR="00740EB8">
        <w:rPr>
          <w:rFonts w:ascii="Book Antiqua" w:hAnsi="Book Antiqua"/>
          <w:b/>
          <w:bCs/>
          <w:u w:val="single"/>
          <w:lang w:val="sq-AL"/>
        </w:rPr>
        <w:t>decrease in complaints</w:t>
      </w:r>
    </w:p>
    <w:p w14:paraId="5FACCE4E" w14:textId="77777777" w:rsidR="00740EB8" w:rsidRPr="00164287" w:rsidRDefault="00740EB8" w:rsidP="00EB067E">
      <w:pPr>
        <w:ind w:left="360"/>
        <w:jc w:val="both"/>
        <w:rPr>
          <w:rFonts w:ascii="Book Antiqua" w:hAnsi="Book Antiqua"/>
          <w:b/>
          <w:bCs/>
          <w:u w:val="single"/>
          <w:lang w:val="sq-AL"/>
        </w:rPr>
      </w:pPr>
    </w:p>
    <w:p w14:paraId="0E0201BF" w14:textId="77777777" w:rsidR="00793E33" w:rsidRPr="00164287" w:rsidRDefault="00793E33" w:rsidP="00793E33">
      <w:pPr>
        <w:pStyle w:val="NoSpacing"/>
        <w:rPr>
          <w:rFonts w:ascii="Book Antiqua" w:hAnsi="Book Antiqua"/>
          <w:b/>
          <w:bCs/>
          <w:sz w:val="24"/>
          <w:szCs w:val="24"/>
          <w:lang w:val="sq-AL"/>
        </w:rPr>
      </w:pPr>
    </w:p>
    <w:p w14:paraId="7E09BFBE" w14:textId="77777777" w:rsidR="00793E33" w:rsidRPr="00164287" w:rsidRDefault="00793E33" w:rsidP="00793E33">
      <w:pPr>
        <w:pStyle w:val="NoSpacing"/>
        <w:rPr>
          <w:rFonts w:ascii="Book Antiqua" w:hAnsi="Book Antiqua"/>
          <w:b/>
          <w:bCs/>
          <w:sz w:val="24"/>
          <w:szCs w:val="24"/>
          <w:lang w:val="sq-AL"/>
        </w:rPr>
      </w:pPr>
      <w:r w:rsidRPr="00164287">
        <w:rPr>
          <w:rFonts w:ascii="Book Antiqua" w:hAnsi="Book Antiqua"/>
          <w:b/>
          <w:bCs/>
          <w:sz w:val="24"/>
          <w:szCs w:val="24"/>
          <w:lang w:val="sq-AL"/>
        </w:rPr>
        <w:t>MEDIA</w:t>
      </w:r>
    </w:p>
    <w:p w14:paraId="570DE78A" w14:textId="77777777" w:rsidR="00793E33" w:rsidRPr="00164287" w:rsidRDefault="00793E33" w:rsidP="00793E33">
      <w:pPr>
        <w:pStyle w:val="NoSpacing"/>
        <w:numPr>
          <w:ilvl w:val="0"/>
          <w:numId w:val="26"/>
        </w:numPr>
        <w:rPr>
          <w:rFonts w:ascii="Book Antiqua" w:hAnsi="Book Antiqua"/>
          <w:sz w:val="24"/>
          <w:szCs w:val="24"/>
          <w:lang w:val="sq-AL"/>
        </w:rPr>
      </w:pPr>
      <w:r w:rsidRPr="00164287">
        <w:rPr>
          <w:rFonts w:ascii="Book Antiqua" w:hAnsi="Book Antiqua"/>
          <w:sz w:val="24"/>
          <w:szCs w:val="24"/>
          <w:lang w:val="sq-AL"/>
        </w:rPr>
        <w:t xml:space="preserve">Fifty one (51) complaints </w:t>
      </w:r>
      <w:bookmarkStart w:id="12" w:name="_Hlk146450109"/>
      <w:r w:rsidRPr="00164287">
        <w:rPr>
          <w:rFonts w:ascii="Book Antiqua" w:hAnsi="Book Antiqua"/>
          <w:sz w:val="24"/>
          <w:szCs w:val="24"/>
          <w:lang w:val="sq-AL"/>
        </w:rPr>
        <w:t xml:space="preserve">/ Media (01 September 2021 -01 September 2022 </w:t>
      </w:r>
      <w:bookmarkEnd w:id="12"/>
      <w:r w:rsidRPr="00164287">
        <w:rPr>
          <w:rFonts w:ascii="Book Antiqua" w:hAnsi="Book Antiqua"/>
          <w:sz w:val="24"/>
          <w:szCs w:val="24"/>
          <w:lang w:val="sq-AL"/>
        </w:rPr>
        <w:t>)</w:t>
      </w:r>
    </w:p>
    <w:p w14:paraId="4B787B5D" w14:textId="77777777" w:rsidR="00793E33" w:rsidRPr="00164287" w:rsidRDefault="00793E33" w:rsidP="00793E33">
      <w:pPr>
        <w:pStyle w:val="NoSpacing"/>
        <w:numPr>
          <w:ilvl w:val="0"/>
          <w:numId w:val="26"/>
        </w:numPr>
        <w:rPr>
          <w:rFonts w:ascii="Book Antiqua" w:hAnsi="Book Antiqua"/>
          <w:sz w:val="24"/>
          <w:szCs w:val="24"/>
          <w:lang w:val="sq-AL"/>
        </w:rPr>
      </w:pPr>
      <w:r w:rsidRPr="00164287">
        <w:rPr>
          <w:rFonts w:ascii="Book Antiqua" w:hAnsi="Book Antiqua"/>
          <w:sz w:val="24"/>
          <w:szCs w:val="24"/>
          <w:lang w:val="sq-AL"/>
        </w:rPr>
        <w:t>Sixty-four (64) complaints/ Media (September 1, 2022 - September 1, 2023)</w:t>
      </w:r>
    </w:p>
    <w:p w14:paraId="68217DA4" w14:textId="76AD5EDB" w:rsidR="00EB067E" w:rsidRDefault="00EB067E" w:rsidP="00740EB8">
      <w:pPr>
        <w:jc w:val="both"/>
        <w:rPr>
          <w:rFonts w:ascii="Book Antiqua" w:hAnsi="Book Antiqua"/>
          <w:b/>
          <w:bCs/>
          <w:u w:val="single"/>
          <w:lang w:val="sq-AL"/>
        </w:rPr>
      </w:pPr>
      <w:r w:rsidRPr="00164287">
        <w:rPr>
          <w:rFonts w:ascii="Book Antiqua" w:hAnsi="Book Antiqua"/>
          <w:lang w:val="sq-AL"/>
        </w:rPr>
        <w:t xml:space="preserve">Difference - </w:t>
      </w:r>
      <w:r w:rsidRPr="00164287">
        <w:rPr>
          <w:rFonts w:ascii="Book Antiqua" w:hAnsi="Book Antiqua"/>
          <w:b/>
          <w:bCs/>
          <w:u w:val="single"/>
          <w:lang w:val="sq-AL"/>
        </w:rPr>
        <w:t xml:space="preserve">Difference - </w:t>
      </w:r>
      <w:bookmarkStart w:id="13" w:name="_Hlk146522939"/>
      <w:r w:rsidRPr="00164287">
        <w:rPr>
          <w:rFonts w:ascii="Book Antiqua" w:hAnsi="Book Antiqua"/>
          <w:b/>
          <w:bCs/>
          <w:u w:val="single"/>
          <w:lang w:val="sq-AL"/>
        </w:rPr>
        <w:t xml:space="preserve">13 </w:t>
      </w:r>
      <w:bookmarkEnd w:id="13"/>
      <w:r w:rsidR="00740EB8">
        <w:rPr>
          <w:rFonts w:ascii="Book Antiqua" w:hAnsi="Book Antiqua"/>
          <w:b/>
          <w:bCs/>
          <w:u w:val="single"/>
          <w:lang w:val="sq-AL"/>
        </w:rPr>
        <w:t>increase in complaints</w:t>
      </w:r>
    </w:p>
    <w:p w14:paraId="67DDFB21" w14:textId="77777777" w:rsidR="00164287" w:rsidRPr="00164287" w:rsidRDefault="00164287" w:rsidP="00E42314">
      <w:pPr>
        <w:ind w:left="360"/>
        <w:jc w:val="both"/>
        <w:rPr>
          <w:rFonts w:ascii="Book Antiqua" w:hAnsi="Book Antiqua"/>
          <w:b/>
          <w:bCs/>
          <w:u w:val="single"/>
          <w:lang w:val="sq-AL"/>
        </w:rPr>
      </w:pPr>
    </w:p>
    <w:p w14:paraId="49F8192C" w14:textId="77777777" w:rsidR="00EB067E" w:rsidRDefault="00EB067E" w:rsidP="00793E33">
      <w:pPr>
        <w:jc w:val="both"/>
        <w:rPr>
          <w:rFonts w:ascii="Book Antiqua" w:hAnsi="Book Antiqua"/>
          <w:b/>
          <w:bCs/>
          <w:lang w:val="sq-AL"/>
        </w:rPr>
      </w:pPr>
    </w:p>
    <w:p w14:paraId="4DEA944F" w14:textId="77777777" w:rsidR="00793E33" w:rsidRDefault="00793E33" w:rsidP="00793E33">
      <w:pPr>
        <w:jc w:val="both"/>
        <w:rPr>
          <w:rFonts w:ascii="Book Antiqua" w:hAnsi="Book Antiqua"/>
          <w:b/>
          <w:bCs/>
          <w:lang w:val="sq-AL"/>
        </w:rPr>
      </w:pPr>
      <w:r>
        <w:rPr>
          <w:rFonts w:ascii="Book Antiqua" w:hAnsi="Book Antiqua"/>
          <w:b/>
          <w:bCs/>
          <w:lang w:val="sq-AL"/>
        </w:rPr>
        <w:t>Other interest groups</w:t>
      </w:r>
    </w:p>
    <w:p w14:paraId="3B48870C" w14:textId="77777777" w:rsidR="00793E33" w:rsidRPr="00F22ED2" w:rsidRDefault="00793E33" w:rsidP="00793E33">
      <w:pPr>
        <w:pStyle w:val="ListParagraph"/>
        <w:numPr>
          <w:ilvl w:val="0"/>
          <w:numId w:val="27"/>
        </w:numPr>
        <w:spacing w:line="259" w:lineRule="auto"/>
        <w:jc w:val="both"/>
        <w:rPr>
          <w:rFonts w:ascii="Book Antiqua" w:hAnsi="Book Antiqua"/>
          <w:lang w:val="sq-AL"/>
        </w:rPr>
      </w:pPr>
      <w:r w:rsidRPr="00F22ED2">
        <w:rPr>
          <w:rFonts w:ascii="Book Antiqua" w:hAnsi="Book Antiqua"/>
          <w:lang w:val="sq-AL"/>
        </w:rPr>
        <w:t>One hundred and forty-six (146) complaints/other interest groups (September 1, 2022 - September 1, 2023)</w:t>
      </w:r>
    </w:p>
    <w:p w14:paraId="6871A3DC" w14:textId="77777777" w:rsidR="00793E33" w:rsidRDefault="00793E33" w:rsidP="00793E33">
      <w:pPr>
        <w:pStyle w:val="ListParagraph"/>
        <w:numPr>
          <w:ilvl w:val="0"/>
          <w:numId w:val="27"/>
        </w:numPr>
        <w:spacing w:line="259" w:lineRule="auto"/>
        <w:jc w:val="both"/>
        <w:rPr>
          <w:rFonts w:ascii="Book Antiqua" w:hAnsi="Book Antiqua"/>
          <w:lang w:val="sq-AL"/>
        </w:rPr>
      </w:pPr>
      <w:r w:rsidRPr="00F22ED2">
        <w:rPr>
          <w:rFonts w:ascii="Book Antiqua" w:hAnsi="Book Antiqua"/>
          <w:lang w:val="sq-AL"/>
        </w:rPr>
        <w:t>Two hundred and fifty-three (253) complaints//Other interest groups (September 1, 2022 - September 1, 2023)</w:t>
      </w:r>
    </w:p>
    <w:p w14:paraId="12EA2D2A" w14:textId="77777777" w:rsidR="00740EB8" w:rsidRPr="00C70AA7" w:rsidRDefault="00EB067E" w:rsidP="00740EB8">
      <w:pPr>
        <w:jc w:val="both"/>
        <w:rPr>
          <w:rFonts w:ascii="Book Antiqua" w:hAnsi="Book Antiqua"/>
          <w:b/>
          <w:bCs/>
          <w:u w:val="single"/>
          <w:lang w:val="sq-AL"/>
        </w:rPr>
      </w:pPr>
      <w:r w:rsidRPr="00EB067E">
        <w:rPr>
          <w:rFonts w:ascii="Book Antiqua" w:hAnsi="Book Antiqua"/>
          <w:b/>
          <w:bCs/>
          <w:lang w:val="sq-AL"/>
        </w:rPr>
        <w:t>difference-</w:t>
      </w:r>
      <w:r>
        <w:rPr>
          <w:rFonts w:ascii="Book Antiqua" w:hAnsi="Book Antiqua"/>
          <w:lang w:val="sq-AL"/>
        </w:rPr>
        <w:t xml:space="preserve"> </w:t>
      </w:r>
      <w:r w:rsidR="001937D9">
        <w:rPr>
          <w:rFonts w:ascii="Book Antiqua" w:hAnsi="Book Antiqua"/>
          <w:b/>
          <w:bCs/>
          <w:u w:val="single"/>
          <w:lang w:val="sq-AL"/>
        </w:rPr>
        <w:t xml:space="preserve">107 </w:t>
      </w:r>
      <w:r w:rsidR="00740EB8">
        <w:rPr>
          <w:rFonts w:ascii="Book Antiqua" w:hAnsi="Book Antiqua"/>
          <w:b/>
          <w:bCs/>
          <w:u w:val="single"/>
          <w:lang w:val="sq-AL"/>
        </w:rPr>
        <w:t>increase in complaints</w:t>
      </w:r>
    </w:p>
    <w:p w14:paraId="6AA81A38" w14:textId="3CD35962" w:rsidR="009A6A89" w:rsidRPr="004712EC" w:rsidRDefault="009A6A89" w:rsidP="009A6A89">
      <w:pPr>
        <w:jc w:val="both"/>
        <w:rPr>
          <w:rFonts w:ascii="Book Antiqua" w:hAnsi="Book Antiqua"/>
          <w:lang w:val="sq-AL"/>
        </w:rPr>
      </w:pPr>
    </w:p>
    <w:p w14:paraId="4E02B461" w14:textId="77777777" w:rsidR="00CC4000" w:rsidRPr="00777384" w:rsidRDefault="00CC4000" w:rsidP="00CC4000">
      <w:pPr>
        <w:spacing w:line="283" w:lineRule="auto"/>
        <w:jc w:val="both"/>
        <w:rPr>
          <w:rFonts w:ascii="Book Antiqua" w:hAnsi="Book Antiqua"/>
          <w:b/>
          <w:color w:val="000000" w:themeColor="text1"/>
          <w:sz w:val="22"/>
          <w:szCs w:val="22"/>
          <w:lang w:val="sq-AL"/>
        </w:rPr>
      </w:pPr>
    </w:p>
    <w:sectPr w:rsidR="00CC4000" w:rsidRPr="00777384" w:rsidSect="00777384">
      <w:pgSz w:w="12240" w:h="15840"/>
      <w:pgMar w:top="1440" w:right="1800" w:bottom="720" w:left="1800" w:header="720" w:footer="720" w:gutter="0"/>
      <w:pgBorders w:offsetFrom="page">
        <w:top w:val="single" w:sz="18" w:space="24" w:color="D19F69"/>
        <w:left w:val="single" w:sz="18" w:space="24" w:color="D19F69"/>
        <w:bottom w:val="single" w:sz="18" w:space="24" w:color="D19F69"/>
        <w:right w:val="single" w:sz="18" w:space="24" w:color="D19F6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5360F" w14:textId="77777777" w:rsidR="00C81CC9" w:rsidRDefault="00C81CC9" w:rsidP="00F613BD">
      <w:r>
        <w:separator/>
      </w:r>
    </w:p>
  </w:endnote>
  <w:endnote w:type="continuationSeparator" w:id="0">
    <w:p w14:paraId="4F651D25" w14:textId="77777777" w:rsidR="00C81CC9" w:rsidRDefault="00C81CC9" w:rsidP="00F6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E931B" w14:textId="77777777" w:rsidR="00C81CC9" w:rsidRDefault="00C81CC9" w:rsidP="00F613BD">
      <w:r>
        <w:separator/>
      </w:r>
    </w:p>
  </w:footnote>
  <w:footnote w:type="continuationSeparator" w:id="0">
    <w:p w14:paraId="53530FF9" w14:textId="77777777" w:rsidR="00C81CC9" w:rsidRDefault="00C81CC9" w:rsidP="00F61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916"/>
    <w:multiLevelType w:val="hybridMultilevel"/>
    <w:tmpl w:val="390E471C"/>
    <w:lvl w:ilvl="0" w:tplc="041C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 w15:restartNumberingAfterBreak="0">
    <w:nsid w:val="0ABE53D1"/>
    <w:multiLevelType w:val="hybridMultilevel"/>
    <w:tmpl w:val="9B020EEA"/>
    <w:lvl w:ilvl="0" w:tplc="0409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15:restartNumberingAfterBreak="0">
    <w:nsid w:val="1A5B5350"/>
    <w:multiLevelType w:val="hybridMultilevel"/>
    <w:tmpl w:val="CB5E4B22"/>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15:restartNumberingAfterBreak="0">
    <w:nsid w:val="1B2516E8"/>
    <w:multiLevelType w:val="hybridMultilevel"/>
    <w:tmpl w:val="DD0A7F46"/>
    <w:lvl w:ilvl="0" w:tplc="0409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15:restartNumberingAfterBreak="0">
    <w:nsid w:val="20017136"/>
    <w:multiLevelType w:val="hybridMultilevel"/>
    <w:tmpl w:val="F6BAD3B6"/>
    <w:lvl w:ilvl="0" w:tplc="0409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15:restartNumberingAfterBreak="0">
    <w:nsid w:val="246F6BBF"/>
    <w:multiLevelType w:val="hybridMultilevel"/>
    <w:tmpl w:val="754A14E6"/>
    <w:lvl w:ilvl="0" w:tplc="041C000D">
      <w:start w:val="1"/>
      <w:numFmt w:val="bullet"/>
      <w:lvlText w:val=""/>
      <w:lvlJc w:val="left"/>
      <w:pPr>
        <w:ind w:left="1080" w:hanging="360"/>
      </w:pPr>
      <w:rPr>
        <w:rFonts w:ascii="Wingdings" w:hAnsi="Wingdings"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6" w15:restartNumberingAfterBreak="0">
    <w:nsid w:val="27924267"/>
    <w:multiLevelType w:val="hybridMultilevel"/>
    <w:tmpl w:val="5B8CA728"/>
    <w:lvl w:ilvl="0" w:tplc="041C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7" w15:restartNumberingAfterBreak="0">
    <w:nsid w:val="2A583338"/>
    <w:multiLevelType w:val="hybridMultilevel"/>
    <w:tmpl w:val="518AB594"/>
    <w:lvl w:ilvl="0" w:tplc="041C000B">
      <w:start w:val="1"/>
      <w:numFmt w:val="bullet"/>
      <w:lvlText w:val=""/>
      <w:lvlJc w:val="left"/>
      <w:pPr>
        <w:ind w:left="720" w:hanging="360"/>
      </w:pPr>
      <w:rPr>
        <w:rFonts w:ascii="Wingdings" w:hAnsi="Wingdings"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8" w15:restartNumberingAfterBreak="0">
    <w:nsid w:val="35C2086C"/>
    <w:multiLevelType w:val="hybridMultilevel"/>
    <w:tmpl w:val="A0767E6A"/>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8957D47"/>
    <w:multiLevelType w:val="hybridMultilevel"/>
    <w:tmpl w:val="0A0A9EFA"/>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ACD7E1D"/>
    <w:multiLevelType w:val="hybridMultilevel"/>
    <w:tmpl w:val="0588897C"/>
    <w:lvl w:ilvl="0" w:tplc="0409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1" w15:restartNumberingAfterBreak="0">
    <w:nsid w:val="3FB305B7"/>
    <w:multiLevelType w:val="hybridMultilevel"/>
    <w:tmpl w:val="3634DC74"/>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2E04E62"/>
    <w:multiLevelType w:val="hybridMultilevel"/>
    <w:tmpl w:val="B2226B08"/>
    <w:lvl w:ilvl="0" w:tplc="0409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3" w15:restartNumberingAfterBreak="0">
    <w:nsid w:val="52FA1023"/>
    <w:multiLevelType w:val="hybridMultilevel"/>
    <w:tmpl w:val="FB103C26"/>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46A388F"/>
    <w:multiLevelType w:val="hybridMultilevel"/>
    <w:tmpl w:val="2842DF52"/>
    <w:lvl w:ilvl="0" w:tplc="0409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5" w15:restartNumberingAfterBreak="0">
    <w:nsid w:val="551A0C51"/>
    <w:multiLevelType w:val="hybridMultilevel"/>
    <w:tmpl w:val="E95E8050"/>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FA64121"/>
    <w:multiLevelType w:val="hybridMultilevel"/>
    <w:tmpl w:val="894810A8"/>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016659D"/>
    <w:multiLevelType w:val="hybridMultilevel"/>
    <w:tmpl w:val="0B1EF37C"/>
    <w:lvl w:ilvl="0" w:tplc="0409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8" w15:restartNumberingAfterBreak="0">
    <w:nsid w:val="63B27CA3"/>
    <w:multiLevelType w:val="hybridMultilevel"/>
    <w:tmpl w:val="97145EDE"/>
    <w:lvl w:ilvl="0" w:tplc="041C000B">
      <w:start w:val="1"/>
      <w:numFmt w:val="bullet"/>
      <w:lvlText w:val=""/>
      <w:lvlJc w:val="left"/>
      <w:pPr>
        <w:ind w:left="720" w:hanging="360"/>
      </w:pPr>
      <w:rPr>
        <w:rFonts w:ascii="Wingdings" w:hAnsi="Wingdings"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9" w15:restartNumberingAfterBreak="0">
    <w:nsid w:val="6A9C3A23"/>
    <w:multiLevelType w:val="hybridMultilevel"/>
    <w:tmpl w:val="442A7C5C"/>
    <w:lvl w:ilvl="0" w:tplc="0409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0" w15:restartNumberingAfterBreak="0">
    <w:nsid w:val="714F3977"/>
    <w:multiLevelType w:val="hybridMultilevel"/>
    <w:tmpl w:val="7CF2CC80"/>
    <w:lvl w:ilvl="0" w:tplc="0409000B">
      <w:start w:val="1"/>
      <w:numFmt w:val="bullet"/>
      <w:lvlText w:val=""/>
      <w:lvlJc w:val="left"/>
      <w:pPr>
        <w:ind w:left="1080" w:hanging="360"/>
      </w:pPr>
      <w:rPr>
        <w:rFonts w:ascii="Wingdings" w:hAnsi="Wingdings"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21" w15:restartNumberingAfterBreak="0">
    <w:nsid w:val="73CC1A0A"/>
    <w:multiLevelType w:val="hybridMultilevel"/>
    <w:tmpl w:val="62C0EB14"/>
    <w:lvl w:ilvl="0" w:tplc="0409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2" w15:restartNumberingAfterBreak="0">
    <w:nsid w:val="76DD57B5"/>
    <w:multiLevelType w:val="hybridMultilevel"/>
    <w:tmpl w:val="E5B4F0AA"/>
    <w:lvl w:ilvl="0" w:tplc="0409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3" w15:restartNumberingAfterBreak="0">
    <w:nsid w:val="79063235"/>
    <w:multiLevelType w:val="hybridMultilevel"/>
    <w:tmpl w:val="658E5118"/>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A1B39C5"/>
    <w:multiLevelType w:val="hybridMultilevel"/>
    <w:tmpl w:val="0B7A8D78"/>
    <w:lvl w:ilvl="0" w:tplc="0409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5" w15:restartNumberingAfterBreak="0">
    <w:nsid w:val="7AFD7CDA"/>
    <w:multiLevelType w:val="hybridMultilevel"/>
    <w:tmpl w:val="37BCA094"/>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C2D2F5D"/>
    <w:multiLevelType w:val="hybridMultilevel"/>
    <w:tmpl w:val="D5408A28"/>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86276785">
    <w:abstractNumId w:val="18"/>
  </w:num>
  <w:num w:numId="2" w16cid:durableId="1260941441">
    <w:abstractNumId w:val="6"/>
  </w:num>
  <w:num w:numId="3" w16cid:durableId="1543325780">
    <w:abstractNumId w:val="0"/>
  </w:num>
  <w:num w:numId="4" w16cid:durableId="476459447">
    <w:abstractNumId w:val="7"/>
  </w:num>
  <w:num w:numId="5" w16cid:durableId="1600410083">
    <w:abstractNumId w:val="2"/>
  </w:num>
  <w:num w:numId="6" w16cid:durableId="1197890136">
    <w:abstractNumId w:val="5"/>
  </w:num>
  <w:num w:numId="7" w16cid:durableId="2133284618">
    <w:abstractNumId w:val="9"/>
  </w:num>
  <w:num w:numId="8" w16cid:durableId="1563717560">
    <w:abstractNumId w:val="25"/>
  </w:num>
  <w:num w:numId="9" w16cid:durableId="237179710">
    <w:abstractNumId w:val="26"/>
  </w:num>
  <w:num w:numId="10" w16cid:durableId="1703283910">
    <w:abstractNumId w:val="15"/>
  </w:num>
  <w:num w:numId="11" w16cid:durableId="682631150">
    <w:abstractNumId w:val="8"/>
  </w:num>
  <w:num w:numId="12" w16cid:durableId="1535195728">
    <w:abstractNumId w:val="20"/>
  </w:num>
  <w:num w:numId="13" w16cid:durableId="1537085286">
    <w:abstractNumId w:val="13"/>
  </w:num>
  <w:num w:numId="14" w16cid:durableId="1305156801">
    <w:abstractNumId w:val="11"/>
  </w:num>
  <w:num w:numId="15" w16cid:durableId="267279207">
    <w:abstractNumId w:val="23"/>
  </w:num>
  <w:num w:numId="16" w16cid:durableId="293296681">
    <w:abstractNumId w:val="16"/>
  </w:num>
  <w:num w:numId="17" w16cid:durableId="2114547259">
    <w:abstractNumId w:val="3"/>
  </w:num>
  <w:num w:numId="18" w16cid:durableId="1417480368">
    <w:abstractNumId w:val="14"/>
  </w:num>
  <w:num w:numId="19" w16cid:durableId="1737624001">
    <w:abstractNumId w:val="1"/>
  </w:num>
  <w:num w:numId="20" w16cid:durableId="949510293">
    <w:abstractNumId w:val="10"/>
  </w:num>
  <w:num w:numId="21" w16cid:durableId="1281687943">
    <w:abstractNumId w:val="24"/>
  </w:num>
  <w:num w:numId="22" w16cid:durableId="463156508">
    <w:abstractNumId w:val="22"/>
  </w:num>
  <w:num w:numId="23" w16cid:durableId="619530053">
    <w:abstractNumId w:val="19"/>
  </w:num>
  <w:num w:numId="24" w16cid:durableId="1002972467">
    <w:abstractNumId w:val="17"/>
  </w:num>
  <w:num w:numId="25" w16cid:durableId="274027016">
    <w:abstractNumId w:val="4"/>
  </w:num>
  <w:num w:numId="26" w16cid:durableId="524096302">
    <w:abstractNumId w:val="21"/>
  </w:num>
  <w:num w:numId="27" w16cid:durableId="20031190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758"/>
    <w:rsid w:val="00001F92"/>
    <w:rsid w:val="00003EAB"/>
    <w:rsid w:val="00004F58"/>
    <w:rsid w:val="00006B04"/>
    <w:rsid w:val="00010BE0"/>
    <w:rsid w:val="000118C9"/>
    <w:rsid w:val="00015D4B"/>
    <w:rsid w:val="00051541"/>
    <w:rsid w:val="00051D81"/>
    <w:rsid w:val="00056863"/>
    <w:rsid w:val="00064D75"/>
    <w:rsid w:val="0006503D"/>
    <w:rsid w:val="00065CBB"/>
    <w:rsid w:val="000713AB"/>
    <w:rsid w:val="00073BB8"/>
    <w:rsid w:val="00075533"/>
    <w:rsid w:val="000859C0"/>
    <w:rsid w:val="000859FB"/>
    <w:rsid w:val="00092329"/>
    <w:rsid w:val="000A50B3"/>
    <w:rsid w:val="000A57E9"/>
    <w:rsid w:val="000A5DB5"/>
    <w:rsid w:val="000A6484"/>
    <w:rsid w:val="000A6EE1"/>
    <w:rsid w:val="000B6B0D"/>
    <w:rsid w:val="000C2067"/>
    <w:rsid w:val="000C4DF5"/>
    <w:rsid w:val="000D1DA2"/>
    <w:rsid w:val="000D285E"/>
    <w:rsid w:val="000E44ED"/>
    <w:rsid w:val="000F2754"/>
    <w:rsid w:val="000F3832"/>
    <w:rsid w:val="000F661F"/>
    <w:rsid w:val="001011B8"/>
    <w:rsid w:val="00111130"/>
    <w:rsid w:val="00117B12"/>
    <w:rsid w:val="00120E6D"/>
    <w:rsid w:val="00133D74"/>
    <w:rsid w:val="001571EB"/>
    <w:rsid w:val="001632F3"/>
    <w:rsid w:val="00164287"/>
    <w:rsid w:val="00164CEE"/>
    <w:rsid w:val="00187C74"/>
    <w:rsid w:val="00191950"/>
    <w:rsid w:val="00191FB2"/>
    <w:rsid w:val="001937D9"/>
    <w:rsid w:val="001A19DD"/>
    <w:rsid w:val="001B06B8"/>
    <w:rsid w:val="001B5024"/>
    <w:rsid w:val="001C2B09"/>
    <w:rsid w:val="001D74B4"/>
    <w:rsid w:val="001E1F48"/>
    <w:rsid w:val="001E2B95"/>
    <w:rsid w:val="001E67F0"/>
    <w:rsid w:val="001E7287"/>
    <w:rsid w:val="001F0739"/>
    <w:rsid w:val="001F3439"/>
    <w:rsid w:val="001F6491"/>
    <w:rsid w:val="002033D3"/>
    <w:rsid w:val="00206A4D"/>
    <w:rsid w:val="00206A5D"/>
    <w:rsid w:val="00210D68"/>
    <w:rsid w:val="00215E7D"/>
    <w:rsid w:val="00217ADE"/>
    <w:rsid w:val="00221725"/>
    <w:rsid w:val="002243B4"/>
    <w:rsid w:val="002321B6"/>
    <w:rsid w:val="002328A8"/>
    <w:rsid w:val="002346C9"/>
    <w:rsid w:val="0023649B"/>
    <w:rsid w:val="0023738B"/>
    <w:rsid w:val="00243062"/>
    <w:rsid w:val="00247848"/>
    <w:rsid w:val="002563D5"/>
    <w:rsid w:val="002567DB"/>
    <w:rsid w:val="00257F59"/>
    <w:rsid w:val="00263294"/>
    <w:rsid w:val="00267E67"/>
    <w:rsid w:val="00270506"/>
    <w:rsid w:val="00270AFA"/>
    <w:rsid w:val="0027456F"/>
    <w:rsid w:val="00281F95"/>
    <w:rsid w:val="002878F2"/>
    <w:rsid w:val="00292534"/>
    <w:rsid w:val="002A3B01"/>
    <w:rsid w:val="002A6ED3"/>
    <w:rsid w:val="002A7CD5"/>
    <w:rsid w:val="002B2AC3"/>
    <w:rsid w:val="002B5851"/>
    <w:rsid w:val="002B5F1D"/>
    <w:rsid w:val="002C3289"/>
    <w:rsid w:val="002C4E80"/>
    <w:rsid w:val="002D2161"/>
    <w:rsid w:val="002D356D"/>
    <w:rsid w:val="002D4FA3"/>
    <w:rsid w:val="002E0C2A"/>
    <w:rsid w:val="002E6B95"/>
    <w:rsid w:val="002F5393"/>
    <w:rsid w:val="002F5AE2"/>
    <w:rsid w:val="002F63B1"/>
    <w:rsid w:val="0030075B"/>
    <w:rsid w:val="00306F16"/>
    <w:rsid w:val="00310D3A"/>
    <w:rsid w:val="003157E0"/>
    <w:rsid w:val="0032122A"/>
    <w:rsid w:val="00334E63"/>
    <w:rsid w:val="00342A2A"/>
    <w:rsid w:val="0034531F"/>
    <w:rsid w:val="00346141"/>
    <w:rsid w:val="003479CA"/>
    <w:rsid w:val="003501F3"/>
    <w:rsid w:val="00362292"/>
    <w:rsid w:val="00362BDF"/>
    <w:rsid w:val="0037178E"/>
    <w:rsid w:val="00372D9D"/>
    <w:rsid w:val="00373E22"/>
    <w:rsid w:val="0037581F"/>
    <w:rsid w:val="00375B66"/>
    <w:rsid w:val="003865BA"/>
    <w:rsid w:val="003876E3"/>
    <w:rsid w:val="003962F3"/>
    <w:rsid w:val="0039642B"/>
    <w:rsid w:val="003A0C3E"/>
    <w:rsid w:val="003A7724"/>
    <w:rsid w:val="003B26E0"/>
    <w:rsid w:val="003B5B2A"/>
    <w:rsid w:val="003B7069"/>
    <w:rsid w:val="003D21FD"/>
    <w:rsid w:val="003D3F7E"/>
    <w:rsid w:val="003E0F8F"/>
    <w:rsid w:val="003F13D8"/>
    <w:rsid w:val="003F6EA4"/>
    <w:rsid w:val="00401527"/>
    <w:rsid w:val="0040488F"/>
    <w:rsid w:val="00410ED4"/>
    <w:rsid w:val="004114E5"/>
    <w:rsid w:val="00411893"/>
    <w:rsid w:val="004129BB"/>
    <w:rsid w:val="00413A68"/>
    <w:rsid w:val="00414CFA"/>
    <w:rsid w:val="004249DD"/>
    <w:rsid w:val="004332C0"/>
    <w:rsid w:val="004362DB"/>
    <w:rsid w:val="00447902"/>
    <w:rsid w:val="004520E2"/>
    <w:rsid w:val="00455B54"/>
    <w:rsid w:val="00462023"/>
    <w:rsid w:val="0046730C"/>
    <w:rsid w:val="00472FC1"/>
    <w:rsid w:val="004763A4"/>
    <w:rsid w:val="004806B9"/>
    <w:rsid w:val="00494A46"/>
    <w:rsid w:val="00496B2A"/>
    <w:rsid w:val="004A1A7D"/>
    <w:rsid w:val="004A3A57"/>
    <w:rsid w:val="004A5664"/>
    <w:rsid w:val="004A7FA8"/>
    <w:rsid w:val="004B2A1B"/>
    <w:rsid w:val="004B6103"/>
    <w:rsid w:val="004B7D3F"/>
    <w:rsid w:val="004C663A"/>
    <w:rsid w:val="004D0C6B"/>
    <w:rsid w:val="004D0F8A"/>
    <w:rsid w:val="004D239C"/>
    <w:rsid w:val="004D4991"/>
    <w:rsid w:val="004E36E2"/>
    <w:rsid w:val="004F0438"/>
    <w:rsid w:val="004F244F"/>
    <w:rsid w:val="004F65B3"/>
    <w:rsid w:val="005008F1"/>
    <w:rsid w:val="00500A72"/>
    <w:rsid w:val="005030B1"/>
    <w:rsid w:val="00505657"/>
    <w:rsid w:val="00507380"/>
    <w:rsid w:val="005132BF"/>
    <w:rsid w:val="00513F88"/>
    <w:rsid w:val="00520E02"/>
    <w:rsid w:val="005230E6"/>
    <w:rsid w:val="00542B4F"/>
    <w:rsid w:val="005605DB"/>
    <w:rsid w:val="0056358D"/>
    <w:rsid w:val="00564ED7"/>
    <w:rsid w:val="00572C3E"/>
    <w:rsid w:val="00572E1A"/>
    <w:rsid w:val="00574EB8"/>
    <w:rsid w:val="00575482"/>
    <w:rsid w:val="00581A7E"/>
    <w:rsid w:val="00581E26"/>
    <w:rsid w:val="005834B2"/>
    <w:rsid w:val="00583E96"/>
    <w:rsid w:val="005846D9"/>
    <w:rsid w:val="005A1699"/>
    <w:rsid w:val="005A2F9A"/>
    <w:rsid w:val="005A3EE3"/>
    <w:rsid w:val="005B3F94"/>
    <w:rsid w:val="005B43EB"/>
    <w:rsid w:val="005B4960"/>
    <w:rsid w:val="005B4B27"/>
    <w:rsid w:val="005C1270"/>
    <w:rsid w:val="005C5915"/>
    <w:rsid w:val="005D1854"/>
    <w:rsid w:val="005D1E94"/>
    <w:rsid w:val="005D37B0"/>
    <w:rsid w:val="005D6403"/>
    <w:rsid w:val="005F0A83"/>
    <w:rsid w:val="005F1F3C"/>
    <w:rsid w:val="005F5132"/>
    <w:rsid w:val="00602343"/>
    <w:rsid w:val="00607676"/>
    <w:rsid w:val="00617180"/>
    <w:rsid w:val="00620197"/>
    <w:rsid w:val="00622DF5"/>
    <w:rsid w:val="00622E94"/>
    <w:rsid w:val="00625EC9"/>
    <w:rsid w:val="00632062"/>
    <w:rsid w:val="00632EFC"/>
    <w:rsid w:val="00637483"/>
    <w:rsid w:val="00641174"/>
    <w:rsid w:val="00650C2D"/>
    <w:rsid w:val="0065223A"/>
    <w:rsid w:val="006718CD"/>
    <w:rsid w:val="00671AFC"/>
    <w:rsid w:val="006723BA"/>
    <w:rsid w:val="006763B3"/>
    <w:rsid w:val="006826E4"/>
    <w:rsid w:val="006871F5"/>
    <w:rsid w:val="006A7650"/>
    <w:rsid w:val="006B3637"/>
    <w:rsid w:val="006B4EAD"/>
    <w:rsid w:val="006B500B"/>
    <w:rsid w:val="006C2787"/>
    <w:rsid w:val="006C29BF"/>
    <w:rsid w:val="006C421F"/>
    <w:rsid w:val="006C645B"/>
    <w:rsid w:val="006C71EE"/>
    <w:rsid w:val="006C754B"/>
    <w:rsid w:val="006D2D74"/>
    <w:rsid w:val="006D7AB3"/>
    <w:rsid w:val="006E51D8"/>
    <w:rsid w:val="006F6D3C"/>
    <w:rsid w:val="0070134A"/>
    <w:rsid w:val="00702A9E"/>
    <w:rsid w:val="0071159E"/>
    <w:rsid w:val="00711754"/>
    <w:rsid w:val="00713D4B"/>
    <w:rsid w:val="00716EF9"/>
    <w:rsid w:val="007204DE"/>
    <w:rsid w:val="007276E7"/>
    <w:rsid w:val="00731B68"/>
    <w:rsid w:val="00732EFC"/>
    <w:rsid w:val="00733E4E"/>
    <w:rsid w:val="00737648"/>
    <w:rsid w:val="00740EB8"/>
    <w:rsid w:val="00744632"/>
    <w:rsid w:val="00745C23"/>
    <w:rsid w:val="00747738"/>
    <w:rsid w:val="00753825"/>
    <w:rsid w:val="00753F82"/>
    <w:rsid w:val="00757055"/>
    <w:rsid w:val="00757E7D"/>
    <w:rsid w:val="0076126A"/>
    <w:rsid w:val="00763589"/>
    <w:rsid w:val="00764CB0"/>
    <w:rsid w:val="00771A2B"/>
    <w:rsid w:val="00775C6D"/>
    <w:rsid w:val="00777384"/>
    <w:rsid w:val="00777916"/>
    <w:rsid w:val="00780068"/>
    <w:rsid w:val="007848F3"/>
    <w:rsid w:val="00793E33"/>
    <w:rsid w:val="007A2523"/>
    <w:rsid w:val="007A2782"/>
    <w:rsid w:val="007C14A2"/>
    <w:rsid w:val="007C274F"/>
    <w:rsid w:val="007C7F52"/>
    <w:rsid w:val="007D1837"/>
    <w:rsid w:val="007D2B1A"/>
    <w:rsid w:val="007E4EC5"/>
    <w:rsid w:val="007E6526"/>
    <w:rsid w:val="007F51EF"/>
    <w:rsid w:val="007F7505"/>
    <w:rsid w:val="00805F08"/>
    <w:rsid w:val="00811AE4"/>
    <w:rsid w:val="00811E39"/>
    <w:rsid w:val="0081288E"/>
    <w:rsid w:val="008142F7"/>
    <w:rsid w:val="008218EB"/>
    <w:rsid w:val="00830758"/>
    <w:rsid w:val="00830CA5"/>
    <w:rsid w:val="00831462"/>
    <w:rsid w:val="0083763D"/>
    <w:rsid w:val="00855430"/>
    <w:rsid w:val="00857421"/>
    <w:rsid w:val="008574EC"/>
    <w:rsid w:val="0087125F"/>
    <w:rsid w:val="0087184D"/>
    <w:rsid w:val="00872827"/>
    <w:rsid w:val="00872D91"/>
    <w:rsid w:val="00874D12"/>
    <w:rsid w:val="00884915"/>
    <w:rsid w:val="00887320"/>
    <w:rsid w:val="008921E8"/>
    <w:rsid w:val="00896F21"/>
    <w:rsid w:val="008A2F19"/>
    <w:rsid w:val="008A3D19"/>
    <w:rsid w:val="008A50A1"/>
    <w:rsid w:val="008A673F"/>
    <w:rsid w:val="008A67A0"/>
    <w:rsid w:val="008B3E53"/>
    <w:rsid w:val="008B62F2"/>
    <w:rsid w:val="008C3B60"/>
    <w:rsid w:val="008C492A"/>
    <w:rsid w:val="008C6917"/>
    <w:rsid w:val="008C7AEF"/>
    <w:rsid w:val="008E6F4A"/>
    <w:rsid w:val="008E713B"/>
    <w:rsid w:val="00902469"/>
    <w:rsid w:val="009025DD"/>
    <w:rsid w:val="00913EA9"/>
    <w:rsid w:val="00921722"/>
    <w:rsid w:val="00922E40"/>
    <w:rsid w:val="009270EA"/>
    <w:rsid w:val="00931078"/>
    <w:rsid w:val="00941689"/>
    <w:rsid w:val="00946CAF"/>
    <w:rsid w:val="00947B4D"/>
    <w:rsid w:val="00951173"/>
    <w:rsid w:val="009619E2"/>
    <w:rsid w:val="0097209D"/>
    <w:rsid w:val="00972298"/>
    <w:rsid w:val="00972FF0"/>
    <w:rsid w:val="00976880"/>
    <w:rsid w:val="00977393"/>
    <w:rsid w:val="00981020"/>
    <w:rsid w:val="0098386C"/>
    <w:rsid w:val="00983937"/>
    <w:rsid w:val="00984002"/>
    <w:rsid w:val="00985DCA"/>
    <w:rsid w:val="00996635"/>
    <w:rsid w:val="00996B3D"/>
    <w:rsid w:val="009A35AB"/>
    <w:rsid w:val="009A5303"/>
    <w:rsid w:val="009A6414"/>
    <w:rsid w:val="009A6A89"/>
    <w:rsid w:val="009A6B0D"/>
    <w:rsid w:val="009A703D"/>
    <w:rsid w:val="009A77BD"/>
    <w:rsid w:val="009C5080"/>
    <w:rsid w:val="009D05BB"/>
    <w:rsid w:val="009D3A77"/>
    <w:rsid w:val="009D4080"/>
    <w:rsid w:val="009D7E15"/>
    <w:rsid w:val="009E1525"/>
    <w:rsid w:val="009F36B2"/>
    <w:rsid w:val="00A17180"/>
    <w:rsid w:val="00A24C89"/>
    <w:rsid w:val="00A25FCC"/>
    <w:rsid w:val="00A271FC"/>
    <w:rsid w:val="00A30297"/>
    <w:rsid w:val="00A32E51"/>
    <w:rsid w:val="00A36701"/>
    <w:rsid w:val="00A3751D"/>
    <w:rsid w:val="00A40057"/>
    <w:rsid w:val="00A46CFB"/>
    <w:rsid w:val="00A50344"/>
    <w:rsid w:val="00A53044"/>
    <w:rsid w:val="00A672C6"/>
    <w:rsid w:val="00A718A3"/>
    <w:rsid w:val="00A743D4"/>
    <w:rsid w:val="00A74FBA"/>
    <w:rsid w:val="00A8074A"/>
    <w:rsid w:val="00A85049"/>
    <w:rsid w:val="00A95474"/>
    <w:rsid w:val="00A969BE"/>
    <w:rsid w:val="00A975B6"/>
    <w:rsid w:val="00AA3EEC"/>
    <w:rsid w:val="00AB210D"/>
    <w:rsid w:val="00AB3E55"/>
    <w:rsid w:val="00AC13D9"/>
    <w:rsid w:val="00AC23AF"/>
    <w:rsid w:val="00AD287C"/>
    <w:rsid w:val="00AD7573"/>
    <w:rsid w:val="00AE416B"/>
    <w:rsid w:val="00AE481A"/>
    <w:rsid w:val="00AE49DD"/>
    <w:rsid w:val="00AE5D9A"/>
    <w:rsid w:val="00AE6B58"/>
    <w:rsid w:val="00AE7AAE"/>
    <w:rsid w:val="00AF03D4"/>
    <w:rsid w:val="00AF0DFE"/>
    <w:rsid w:val="00AF161F"/>
    <w:rsid w:val="00AF4881"/>
    <w:rsid w:val="00AF7317"/>
    <w:rsid w:val="00AF73CD"/>
    <w:rsid w:val="00AF78E3"/>
    <w:rsid w:val="00B01546"/>
    <w:rsid w:val="00B07B25"/>
    <w:rsid w:val="00B21928"/>
    <w:rsid w:val="00B2226A"/>
    <w:rsid w:val="00B26844"/>
    <w:rsid w:val="00B2772B"/>
    <w:rsid w:val="00B36671"/>
    <w:rsid w:val="00B369A8"/>
    <w:rsid w:val="00B4302F"/>
    <w:rsid w:val="00B44031"/>
    <w:rsid w:val="00B4619E"/>
    <w:rsid w:val="00B52D60"/>
    <w:rsid w:val="00B562A6"/>
    <w:rsid w:val="00B62894"/>
    <w:rsid w:val="00B6602F"/>
    <w:rsid w:val="00B7119D"/>
    <w:rsid w:val="00B82896"/>
    <w:rsid w:val="00B85491"/>
    <w:rsid w:val="00B8727E"/>
    <w:rsid w:val="00B91940"/>
    <w:rsid w:val="00B9382D"/>
    <w:rsid w:val="00B948B7"/>
    <w:rsid w:val="00BA37BB"/>
    <w:rsid w:val="00BA77F4"/>
    <w:rsid w:val="00BB3580"/>
    <w:rsid w:val="00BC384F"/>
    <w:rsid w:val="00BC6B48"/>
    <w:rsid w:val="00BD3BF8"/>
    <w:rsid w:val="00BD75D5"/>
    <w:rsid w:val="00BE30F7"/>
    <w:rsid w:val="00C0130D"/>
    <w:rsid w:val="00C024D7"/>
    <w:rsid w:val="00C03DC8"/>
    <w:rsid w:val="00C12A75"/>
    <w:rsid w:val="00C12DF1"/>
    <w:rsid w:val="00C13785"/>
    <w:rsid w:val="00C14CF5"/>
    <w:rsid w:val="00C169DC"/>
    <w:rsid w:val="00C16A47"/>
    <w:rsid w:val="00C20571"/>
    <w:rsid w:val="00C21490"/>
    <w:rsid w:val="00C24386"/>
    <w:rsid w:val="00C30652"/>
    <w:rsid w:val="00C33B52"/>
    <w:rsid w:val="00C34A17"/>
    <w:rsid w:val="00C440A4"/>
    <w:rsid w:val="00C536FB"/>
    <w:rsid w:val="00C53BDB"/>
    <w:rsid w:val="00C616B3"/>
    <w:rsid w:val="00C645DD"/>
    <w:rsid w:val="00C72297"/>
    <w:rsid w:val="00C81CC9"/>
    <w:rsid w:val="00C81DCC"/>
    <w:rsid w:val="00C934A6"/>
    <w:rsid w:val="00CA3939"/>
    <w:rsid w:val="00CA46D2"/>
    <w:rsid w:val="00CC4000"/>
    <w:rsid w:val="00CC47C0"/>
    <w:rsid w:val="00CD1619"/>
    <w:rsid w:val="00CD28C7"/>
    <w:rsid w:val="00CD2933"/>
    <w:rsid w:val="00CD4AAF"/>
    <w:rsid w:val="00CD64C1"/>
    <w:rsid w:val="00CD73B9"/>
    <w:rsid w:val="00CE1FCC"/>
    <w:rsid w:val="00CE6B59"/>
    <w:rsid w:val="00CF0A2B"/>
    <w:rsid w:val="00CF6F1C"/>
    <w:rsid w:val="00CF7391"/>
    <w:rsid w:val="00CF7D51"/>
    <w:rsid w:val="00D01EA7"/>
    <w:rsid w:val="00D0395C"/>
    <w:rsid w:val="00D03FF3"/>
    <w:rsid w:val="00D1048F"/>
    <w:rsid w:val="00D11403"/>
    <w:rsid w:val="00D15608"/>
    <w:rsid w:val="00D161EF"/>
    <w:rsid w:val="00D17188"/>
    <w:rsid w:val="00D178D3"/>
    <w:rsid w:val="00D21A8A"/>
    <w:rsid w:val="00D23884"/>
    <w:rsid w:val="00D238FD"/>
    <w:rsid w:val="00D25002"/>
    <w:rsid w:val="00D314F8"/>
    <w:rsid w:val="00D40991"/>
    <w:rsid w:val="00D42BB9"/>
    <w:rsid w:val="00D46152"/>
    <w:rsid w:val="00D56833"/>
    <w:rsid w:val="00D62555"/>
    <w:rsid w:val="00D6636E"/>
    <w:rsid w:val="00D71135"/>
    <w:rsid w:val="00D72A02"/>
    <w:rsid w:val="00D85350"/>
    <w:rsid w:val="00D97CF4"/>
    <w:rsid w:val="00DA0955"/>
    <w:rsid w:val="00DA278B"/>
    <w:rsid w:val="00DA447C"/>
    <w:rsid w:val="00DB1639"/>
    <w:rsid w:val="00DB2EB6"/>
    <w:rsid w:val="00DB464F"/>
    <w:rsid w:val="00DB7D86"/>
    <w:rsid w:val="00DC1383"/>
    <w:rsid w:val="00DC2C8E"/>
    <w:rsid w:val="00DC48DD"/>
    <w:rsid w:val="00DD0E24"/>
    <w:rsid w:val="00DD1BA9"/>
    <w:rsid w:val="00DD29D5"/>
    <w:rsid w:val="00DD2D20"/>
    <w:rsid w:val="00DD5DDD"/>
    <w:rsid w:val="00DE0CDB"/>
    <w:rsid w:val="00DF2B08"/>
    <w:rsid w:val="00DF7CE8"/>
    <w:rsid w:val="00E062BA"/>
    <w:rsid w:val="00E072CB"/>
    <w:rsid w:val="00E11272"/>
    <w:rsid w:val="00E11CE7"/>
    <w:rsid w:val="00E12234"/>
    <w:rsid w:val="00E16757"/>
    <w:rsid w:val="00E16801"/>
    <w:rsid w:val="00E17F25"/>
    <w:rsid w:val="00E22415"/>
    <w:rsid w:val="00E255F0"/>
    <w:rsid w:val="00E32266"/>
    <w:rsid w:val="00E3348B"/>
    <w:rsid w:val="00E355D2"/>
    <w:rsid w:val="00E42314"/>
    <w:rsid w:val="00E44912"/>
    <w:rsid w:val="00E50F63"/>
    <w:rsid w:val="00E55B40"/>
    <w:rsid w:val="00E55BD7"/>
    <w:rsid w:val="00E57454"/>
    <w:rsid w:val="00E61561"/>
    <w:rsid w:val="00E7221D"/>
    <w:rsid w:val="00E7663F"/>
    <w:rsid w:val="00E80433"/>
    <w:rsid w:val="00E855BC"/>
    <w:rsid w:val="00E85C5F"/>
    <w:rsid w:val="00E961A5"/>
    <w:rsid w:val="00E96AB9"/>
    <w:rsid w:val="00E97ACB"/>
    <w:rsid w:val="00EA5C37"/>
    <w:rsid w:val="00EB067E"/>
    <w:rsid w:val="00EB25D6"/>
    <w:rsid w:val="00EB507F"/>
    <w:rsid w:val="00EC4062"/>
    <w:rsid w:val="00ED4545"/>
    <w:rsid w:val="00ED4BFB"/>
    <w:rsid w:val="00EE1873"/>
    <w:rsid w:val="00EF1240"/>
    <w:rsid w:val="00EF3910"/>
    <w:rsid w:val="00EF403B"/>
    <w:rsid w:val="00EF6451"/>
    <w:rsid w:val="00F021A2"/>
    <w:rsid w:val="00F027E9"/>
    <w:rsid w:val="00F04AEF"/>
    <w:rsid w:val="00F147F1"/>
    <w:rsid w:val="00F16243"/>
    <w:rsid w:val="00F1712E"/>
    <w:rsid w:val="00F22F28"/>
    <w:rsid w:val="00F30590"/>
    <w:rsid w:val="00F31C61"/>
    <w:rsid w:val="00F379EF"/>
    <w:rsid w:val="00F4055C"/>
    <w:rsid w:val="00F4122D"/>
    <w:rsid w:val="00F510BC"/>
    <w:rsid w:val="00F613BD"/>
    <w:rsid w:val="00F622FF"/>
    <w:rsid w:val="00F6316A"/>
    <w:rsid w:val="00F66831"/>
    <w:rsid w:val="00F72FB2"/>
    <w:rsid w:val="00F737BF"/>
    <w:rsid w:val="00F7622B"/>
    <w:rsid w:val="00F82EFA"/>
    <w:rsid w:val="00F853A7"/>
    <w:rsid w:val="00F93F26"/>
    <w:rsid w:val="00F95001"/>
    <w:rsid w:val="00F97B14"/>
    <w:rsid w:val="00FA1D0C"/>
    <w:rsid w:val="00FA3109"/>
    <w:rsid w:val="00FB0711"/>
    <w:rsid w:val="00FB151B"/>
    <w:rsid w:val="00FB2C94"/>
    <w:rsid w:val="00FB4FCB"/>
    <w:rsid w:val="00FB57C9"/>
    <w:rsid w:val="00FC56EE"/>
    <w:rsid w:val="00FD0142"/>
    <w:rsid w:val="00FD4CFD"/>
    <w:rsid w:val="00FD54FC"/>
    <w:rsid w:val="00FD5D7A"/>
    <w:rsid w:val="00FD5DAD"/>
    <w:rsid w:val="00FE25BE"/>
    <w:rsid w:val="00FE6226"/>
    <w:rsid w:val="00FF102E"/>
    <w:rsid w:val="00FF1B74"/>
    <w:rsid w:val="00FF7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555170"/>
  <w15:docId w15:val="{4293AE62-AC34-4E7E-86D8-3C82E7F4F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0EB8"/>
    <w:rPr>
      <w:sz w:val="24"/>
      <w:szCs w:val="24"/>
    </w:rPr>
  </w:style>
  <w:style w:type="paragraph" w:styleId="Heading1">
    <w:name w:val="heading 1"/>
    <w:basedOn w:val="Normal"/>
    <w:link w:val="Heading1Char"/>
    <w:uiPriority w:val="9"/>
    <w:qFormat/>
    <w:rsid w:val="00CD4AAF"/>
    <w:pPr>
      <w:spacing w:before="100" w:beforeAutospacing="1" w:after="100" w:afterAutospacing="1"/>
      <w:outlineLvl w:val="0"/>
    </w:pPr>
    <w:rPr>
      <w:b/>
      <w:bCs/>
      <w:kern w:val="36"/>
      <w:sz w:val="48"/>
      <w:szCs w:val="48"/>
      <w:lang w:eastAsia="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87C74"/>
    <w:rPr>
      <w:rFonts w:eastAsia="MS Mincho"/>
      <w:sz w:val="28"/>
      <w:szCs w:val="28"/>
    </w:rPr>
  </w:style>
  <w:style w:type="character" w:customStyle="1" w:styleId="BodyText2Char">
    <w:name w:val="Body Text 2 Char"/>
    <w:basedOn w:val="DefaultParagraphFont"/>
    <w:link w:val="BodyText2"/>
    <w:locked/>
    <w:rsid w:val="00187C74"/>
    <w:rPr>
      <w:rFonts w:eastAsia="MS Mincho"/>
      <w:sz w:val="28"/>
      <w:szCs w:val="28"/>
      <w:lang w:val="en" w:eastAsia="en-US" w:bidi="ar-SA"/>
    </w:rPr>
  </w:style>
  <w:style w:type="paragraph" w:styleId="BalloonText">
    <w:name w:val="Balloon Text"/>
    <w:basedOn w:val="Normal"/>
    <w:link w:val="BalloonTextChar"/>
    <w:rsid w:val="009D4080"/>
    <w:rPr>
      <w:rFonts w:ascii="Tahoma" w:hAnsi="Tahoma" w:cs="Tahoma"/>
      <w:sz w:val="16"/>
      <w:szCs w:val="16"/>
    </w:rPr>
  </w:style>
  <w:style w:type="character" w:customStyle="1" w:styleId="BalloonTextChar">
    <w:name w:val="Balloon Text Char"/>
    <w:basedOn w:val="DefaultParagraphFont"/>
    <w:link w:val="BalloonText"/>
    <w:rsid w:val="009D4080"/>
    <w:rPr>
      <w:rFonts w:ascii="Tahoma" w:hAnsi="Tahoma" w:cs="Tahoma"/>
      <w:sz w:val="16"/>
      <w:szCs w:val="16"/>
    </w:rPr>
  </w:style>
  <w:style w:type="character" w:customStyle="1" w:styleId="Heading1Char">
    <w:name w:val="Heading 1 Char"/>
    <w:basedOn w:val="DefaultParagraphFont"/>
    <w:link w:val="Heading1"/>
    <w:uiPriority w:val="9"/>
    <w:rsid w:val="00CD4AAF"/>
    <w:rPr>
      <w:b/>
      <w:bCs/>
      <w:kern w:val="36"/>
      <w:sz w:val="48"/>
      <w:szCs w:val="48"/>
      <w:lang w:val="en" w:eastAsia="sq-AL"/>
    </w:rPr>
  </w:style>
  <w:style w:type="paragraph" w:styleId="ListParagraph">
    <w:name w:val="List Paragraph"/>
    <w:aliases w:val="Normal 1,List Paragraph 1,Akapit z listą BS,Paragrafi i listës1,Outline List,references,Citation List,Normal bullet 2,Paragraph,Bullet Points,Liste Paragraf,Grey Bullet List,Grey Bullet Style,List Item,Table bullet,References,Dot pt"/>
    <w:basedOn w:val="Normal"/>
    <w:link w:val="ListParagraphChar"/>
    <w:uiPriority w:val="34"/>
    <w:qFormat/>
    <w:rsid w:val="003A7724"/>
    <w:pPr>
      <w:ind w:left="720"/>
      <w:contextualSpacing/>
    </w:pPr>
  </w:style>
  <w:style w:type="paragraph" w:styleId="NoSpacing">
    <w:name w:val="No Spacing"/>
    <w:uiPriority w:val="1"/>
    <w:qFormat/>
    <w:rsid w:val="00414CFA"/>
    <w:rPr>
      <w:rFonts w:asciiTheme="minorHAnsi" w:eastAsiaTheme="minorHAnsi" w:hAnsiTheme="minorHAnsi" w:cstheme="minorBidi"/>
      <w:sz w:val="22"/>
      <w:szCs w:val="22"/>
    </w:rPr>
  </w:style>
  <w:style w:type="paragraph" w:styleId="IntenseQuote">
    <w:name w:val="Intense Quote"/>
    <w:basedOn w:val="Normal"/>
    <w:next w:val="Normal"/>
    <w:link w:val="IntenseQuoteChar"/>
    <w:uiPriority w:val="30"/>
    <w:qFormat/>
    <w:rsid w:val="00414CF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14CFA"/>
    <w:rPr>
      <w:i/>
      <w:iCs/>
      <w:color w:val="4F81BD" w:themeColor="accent1"/>
      <w:sz w:val="24"/>
      <w:szCs w:val="24"/>
    </w:rPr>
  </w:style>
  <w:style w:type="paragraph" w:styleId="Header">
    <w:name w:val="header"/>
    <w:basedOn w:val="Normal"/>
    <w:link w:val="HeaderChar"/>
    <w:unhideWhenUsed/>
    <w:rsid w:val="00F613BD"/>
    <w:pPr>
      <w:tabs>
        <w:tab w:val="center" w:pos="4680"/>
        <w:tab w:val="right" w:pos="9360"/>
      </w:tabs>
    </w:pPr>
  </w:style>
  <w:style w:type="character" w:customStyle="1" w:styleId="HeaderChar">
    <w:name w:val="Header Char"/>
    <w:basedOn w:val="DefaultParagraphFont"/>
    <w:link w:val="Header"/>
    <w:rsid w:val="00F613BD"/>
    <w:rPr>
      <w:sz w:val="24"/>
      <w:szCs w:val="24"/>
    </w:rPr>
  </w:style>
  <w:style w:type="paragraph" w:styleId="Footer">
    <w:name w:val="footer"/>
    <w:basedOn w:val="Normal"/>
    <w:link w:val="FooterChar"/>
    <w:unhideWhenUsed/>
    <w:rsid w:val="00F613BD"/>
    <w:pPr>
      <w:tabs>
        <w:tab w:val="center" w:pos="4680"/>
        <w:tab w:val="right" w:pos="9360"/>
      </w:tabs>
    </w:pPr>
  </w:style>
  <w:style w:type="character" w:customStyle="1" w:styleId="FooterChar">
    <w:name w:val="Footer Char"/>
    <w:basedOn w:val="DefaultParagraphFont"/>
    <w:link w:val="Footer"/>
    <w:rsid w:val="00F613BD"/>
    <w:rPr>
      <w:sz w:val="24"/>
      <w:szCs w:val="24"/>
    </w:rPr>
  </w:style>
  <w:style w:type="character" w:customStyle="1" w:styleId="ListParagraphChar">
    <w:name w:val="List Paragraph Char"/>
    <w:aliases w:val="Normal 1 Char,List Paragraph 1 Char,Akapit z listą BS Char,Paragrafi i listës1 Char,Outline List Char,references Char,Citation List Char,Normal bullet 2 Char,Paragraph Char,Bullet Points Char,Liste Paragraf Char,Grey Bullet List Char"/>
    <w:link w:val="ListParagraph"/>
    <w:uiPriority w:val="34"/>
    <w:qFormat/>
    <w:locked/>
    <w:rsid w:val="00D161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420332">
      <w:bodyDiv w:val="1"/>
      <w:marLeft w:val="0"/>
      <w:marRight w:val="0"/>
      <w:marTop w:val="0"/>
      <w:marBottom w:val="0"/>
      <w:divBdr>
        <w:top w:val="none" w:sz="0" w:space="0" w:color="auto"/>
        <w:left w:val="none" w:sz="0" w:space="0" w:color="auto"/>
        <w:bottom w:val="none" w:sz="0" w:space="0" w:color="auto"/>
        <w:right w:val="none" w:sz="0" w:space="0" w:color="auto"/>
      </w:divBdr>
    </w:div>
    <w:div w:id="762339490">
      <w:bodyDiv w:val="1"/>
      <w:marLeft w:val="0"/>
      <w:marRight w:val="0"/>
      <w:marTop w:val="0"/>
      <w:marBottom w:val="0"/>
      <w:divBdr>
        <w:top w:val="none" w:sz="0" w:space="0" w:color="auto"/>
        <w:left w:val="none" w:sz="0" w:space="0" w:color="auto"/>
        <w:bottom w:val="none" w:sz="0" w:space="0" w:color="auto"/>
        <w:right w:val="none" w:sz="0" w:space="0" w:color="auto"/>
      </w:divBdr>
    </w:div>
    <w:div w:id="1157379303">
      <w:bodyDiv w:val="1"/>
      <w:marLeft w:val="0"/>
      <w:marRight w:val="0"/>
      <w:marTop w:val="0"/>
      <w:marBottom w:val="0"/>
      <w:divBdr>
        <w:top w:val="none" w:sz="0" w:space="0" w:color="auto"/>
        <w:left w:val="none" w:sz="0" w:space="0" w:color="auto"/>
        <w:bottom w:val="none" w:sz="0" w:space="0" w:color="auto"/>
        <w:right w:val="none" w:sz="0" w:space="0" w:color="auto"/>
      </w:divBdr>
    </w:div>
    <w:div w:id="1825123074">
      <w:bodyDiv w:val="1"/>
      <w:marLeft w:val="0"/>
      <w:marRight w:val="0"/>
      <w:marTop w:val="0"/>
      <w:marBottom w:val="0"/>
      <w:divBdr>
        <w:top w:val="none" w:sz="0" w:space="0" w:color="auto"/>
        <w:left w:val="none" w:sz="0" w:space="0" w:color="auto"/>
        <w:bottom w:val="none" w:sz="0" w:space="0" w:color="auto"/>
        <w:right w:val="none" w:sz="0" w:space="0" w:color="auto"/>
      </w:divBdr>
    </w:div>
    <w:div w:id="199533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BDFF6-ADD5-46A8-8B82-BE8B0FC01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1320</Words>
  <Characters>7530</Characters>
  <Application>Microsoft Office Word</Application>
  <DocSecurity>0</DocSecurity>
  <Lines>62</Lines>
  <Paragraphs>17</Paragraphs>
  <ScaleCrop>false</ScaleCrop>
  <HeadingPairs>
    <vt:vector size="4" baseType="variant">
      <vt:variant>
        <vt:lpstr>Title</vt:lpstr>
      </vt:variant>
      <vt:variant>
        <vt:i4>1</vt:i4>
      </vt:variant>
      <vt:variant>
        <vt:lpstr>Titull</vt:lpstr>
      </vt:variant>
      <vt:variant>
        <vt:i4>1</vt:i4>
      </vt:variant>
    </vt:vector>
  </HeadingPairs>
  <TitlesOfParts>
    <vt:vector size="2" baseType="lpstr">
      <vt:lpstr/>
      <vt:lpstr/>
    </vt:vector>
  </TitlesOfParts>
  <Company>zkm</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valon.kryeziu</dc:creator>
  <cp:lastModifiedBy>Nita Zeqiri</cp:lastModifiedBy>
  <cp:revision>14</cp:revision>
  <cp:lastPrinted>2023-09-25T10:50:00Z</cp:lastPrinted>
  <dcterms:created xsi:type="dcterms:W3CDTF">2023-09-25T14:13:00Z</dcterms:created>
  <dcterms:modified xsi:type="dcterms:W3CDTF">2023-09-25T17:18:00Z</dcterms:modified>
</cp:coreProperties>
</file>